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CAF33" w14:textId="7B95B6E0" w:rsidR="000D494F" w:rsidRPr="00AC4F00" w:rsidRDefault="000D494F" w:rsidP="000D494F">
      <w:pPr>
        <w:spacing w:after="0"/>
        <w:ind w:firstLine="720"/>
        <w:jc w:val="both"/>
        <w:rPr>
          <w:b w:val="0"/>
          <w:lang w:val="sr-Cyrl-RS"/>
        </w:rPr>
      </w:pPr>
      <w:r>
        <w:rPr>
          <w:b w:val="0"/>
          <w:lang w:val="sr-Cyrl-RS"/>
        </w:rPr>
        <w:t xml:space="preserve">На основу </w:t>
      </w:r>
      <w:r>
        <w:rPr>
          <w:b w:val="0"/>
          <w:lang w:val="sr-Cyrl-RS" w:eastAsia="en-AU"/>
        </w:rPr>
        <w:t>члана 20. став 1. тачка 1.  Закона о локалној самоуправи („Службени  гласник РС“, број 129/07, 83/14-др. Закон, 101/16-др. Закон, 47/18 и 111/21)</w:t>
      </w:r>
      <w:r w:rsidR="00F421AD">
        <w:rPr>
          <w:b w:val="0"/>
          <w:lang w:val="sr-Cyrl-RS" w:eastAsia="en-AU"/>
        </w:rPr>
        <w:t>,</w:t>
      </w:r>
      <w:r w:rsidR="003D221A" w:rsidRPr="003D221A">
        <w:rPr>
          <w:b w:val="0"/>
          <w:lang w:val="sr-Cyrl-CS"/>
        </w:rPr>
        <w:t xml:space="preserve"> </w:t>
      </w:r>
      <w:r w:rsidR="003D221A">
        <w:rPr>
          <w:b w:val="0"/>
          <w:lang w:val="sr-Cyrl-CS"/>
        </w:rPr>
        <w:t>члана 25. Закона о планском систему Републике Србије („Службени гласник РС“, 30/18)</w:t>
      </w:r>
      <w:r w:rsidR="003D221A">
        <w:rPr>
          <w:b w:val="0"/>
          <w:lang w:val="sr-Cyrl-CS"/>
        </w:rPr>
        <w:t xml:space="preserve">, </w:t>
      </w:r>
      <w:r w:rsidR="003D221A">
        <w:rPr>
          <w:b w:val="0"/>
          <w:lang w:val="sr-Cyrl-CS"/>
        </w:rPr>
        <w:t xml:space="preserve"> члана 23</w:t>
      </w:r>
      <w:r w:rsidR="00F421AD">
        <w:rPr>
          <w:b w:val="0"/>
          <w:lang w:val="sr-Cyrl-CS"/>
        </w:rPr>
        <w:t>.</w:t>
      </w:r>
      <w:r w:rsidR="003D221A">
        <w:rPr>
          <w:b w:val="0"/>
          <w:lang w:val="sr-Cyrl-CS"/>
        </w:rPr>
        <w:t xml:space="preserve"> Уредбе о методологији</w:t>
      </w:r>
      <w:r w:rsidR="003D221A">
        <w:rPr>
          <w:b w:val="0"/>
          <w:lang w:val="sr-Latn-RS"/>
        </w:rPr>
        <w:t xml:space="preserve"> </w:t>
      </w:r>
      <w:r w:rsidR="003D221A">
        <w:rPr>
          <w:b w:val="0"/>
          <w:lang w:val="sr-Cyrl-RS"/>
        </w:rPr>
        <w:t>за израду средњорочних планова („Службени гласник РС“ број 8/19)</w:t>
      </w:r>
      <w:r w:rsidR="003D221A">
        <w:rPr>
          <w:b w:val="0"/>
          <w:lang w:val="sr-Cyrl-RS"/>
        </w:rPr>
        <w:t xml:space="preserve"> и</w:t>
      </w:r>
      <w:r>
        <w:rPr>
          <w:b w:val="0"/>
          <w:lang w:val="sr-Cyrl-RS" w:eastAsia="en-AU"/>
        </w:rPr>
        <w:t xml:space="preserve"> члана 15. став 1. тачка 1. </w:t>
      </w:r>
      <w:r>
        <w:rPr>
          <w:b w:val="0"/>
          <w:lang w:val="sr-Cyrl-CS"/>
        </w:rPr>
        <w:t xml:space="preserve">Статута општине општине Дољевац  („Сл. лист </w:t>
      </w:r>
      <w:r w:rsidR="007E0844">
        <w:rPr>
          <w:b w:val="0"/>
          <w:lang w:val="sr-Cyrl-CS"/>
        </w:rPr>
        <w:t>г</w:t>
      </w:r>
      <w:r>
        <w:rPr>
          <w:b w:val="0"/>
          <w:lang w:val="sr-Cyrl-CS"/>
        </w:rPr>
        <w:t xml:space="preserve">рада Ниша“, број </w:t>
      </w:r>
      <w:r>
        <w:rPr>
          <w:b w:val="0"/>
          <w:lang w:val="sr-Cyrl-RS"/>
        </w:rPr>
        <w:t>127/18,  91/19 и 22/21</w:t>
      </w:r>
      <w:r>
        <w:rPr>
          <w:b w:val="0"/>
          <w:lang w:val="sr-Cyrl-CS"/>
        </w:rPr>
        <w:t xml:space="preserve">), </w:t>
      </w:r>
    </w:p>
    <w:p w14:paraId="57B11265" w14:textId="33638046" w:rsidR="000D494F" w:rsidRDefault="000D494F" w:rsidP="000D494F">
      <w:pPr>
        <w:spacing w:after="0"/>
        <w:ind w:firstLine="720"/>
        <w:jc w:val="both"/>
        <w:rPr>
          <w:rFonts w:eastAsia="Calibri"/>
          <w:b w:val="0"/>
          <w:lang w:val="sr-Cyrl-CS"/>
        </w:rPr>
      </w:pPr>
      <w:r>
        <w:rPr>
          <w:b w:val="0"/>
          <w:lang w:val="sr-Cyrl-CS"/>
        </w:rPr>
        <w:t xml:space="preserve">Скупштина општине Дољевац, на седници одржаној дана 12.02.2024. године, донела је </w:t>
      </w:r>
    </w:p>
    <w:p w14:paraId="04C9F8CB" w14:textId="77777777" w:rsidR="000D494F" w:rsidRDefault="000D494F" w:rsidP="000D494F">
      <w:pPr>
        <w:pStyle w:val="NoSpacing"/>
        <w:rPr>
          <w:b w:val="0"/>
          <w:lang w:val="sr-Cyrl-CS"/>
        </w:rPr>
      </w:pPr>
    </w:p>
    <w:p w14:paraId="535A3F3D" w14:textId="77777777" w:rsidR="000D494F" w:rsidRDefault="000D494F" w:rsidP="000D494F">
      <w:pPr>
        <w:pStyle w:val="NoSpacing"/>
        <w:rPr>
          <w:b w:val="0"/>
        </w:rPr>
      </w:pPr>
    </w:p>
    <w:p w14:paraId="4838E98A" w14:textId="77777777" w:rsidR="000D494F" w:rsidRDefault="000D494F" w:rsidP="000D494F">
      <w:pPr>
        <w:pStyle w:val="NoSpacing"/>
        <w:rPr>
          <w:b w:val="0"/>
        </w:rPr>
      </w:pPr>
    </w:p>
    <w:p w14:paraId="4A643FEE" w14:textId="77777777" w:rsidR="000D494F" w:rsidRDefault="000D494F" w:rsidP="000D494F">
      <w:pPr>
        <w:pStyle w:val="NoSpacing"/>
        <w:jc w:val="center"/>
        <w:rPr>
          <w:b w:val="0"/>
          <w:lang w:val="sr-Cyrl-CS"/>
        </w:rPr>
      </w:pPr>
      <w:r>
        <w:rPr>
          <w:b w:val="0"/>
          <w:lang w:val="sr-Cyrl-CS"/>
        </w:rPr>
        <w:t>О  Д  Л  У  К  У</w:t>
      </w:r>
    </w:p>
    <w:p w14:paraId="1A0D57B8" w14:textId="29F17C8B" w:rsidR="000D494F" w:rsidRDefault="000D494F" w:rsidP="000D494F">
      <w:pPr>
        <w:pStyle w:val="NoSpacing"/>
        <w:jc w:val="center"/>
        <w:rPr>
          <w:b w:val="0"/>
          <w:lang w:val="sr-Cyrl-CS"/>
        </w:rPr>
      </w:pPr>
      <w:r>
        <w:rPr>
          <w:b w:val="0"/>
          <w:lang w:val="sr-Cyrl-CS"/>
        </w:rPr>
        <w:t>о усвајању Средњорочног плана  општине Дољевац за период 2024. до 2026. године</w:t>
      </w:r>
    </w:p>
    <w:p w14:paraId="0CEAE7C5" w14:textId="77777777" w:rsidR="000D494F" w:rsidRDefault="000D494F" w:rsidP="000D494F">
      <w:pPr>
        <w:pStyle w:val="NoSpacing"/>
        <w:jc w:val="center"/>
        <w:rPr>
          <w:b w:val="0"/>
          <w:lang w:val="sr-Cyrl-CS"/>
        </w:rPr>
      </w:pPr>
    </w:p>
    <w:p w14:paraId="2ACA2458" w14:textId="77777777" w:rsidR="000D494F" w:rsidRDefault="000D494F" w:rsidP="000D494F">
      <w:pPr>
        <w:pStyle w:val="NoSpacing"/>
        <w:jc w:val="center"/>
        <w:rPr>
          <w:b w:val="0"/>
          <w:lang w:val="sr-Latn-RS"/>
        </w:rPr>
      </w:pPr>
    </w:p>
    <w:p w14:paraId="27E10B27" w14:textId="77777777" w:rsidR="000D494F" w:rsidRDefault="000D494F" w:rsidP="000D494F">
      <w:pPr>
        <w:pStyle w:val="NoSpacing"/>
        <w:jc w:val="center"/>
        <w:rPr>
          <w:b w:val="0"/>
          <w:lang w:val="sr-Cyrl-CS"/>
        </w:rPr>
      </w:pPr>
    </w:p>
    <w:p w14:paraId="7F75A012" w14:textId="77777777" w:rsidR="000D494F" w:rsidRDefault="000D494F" w:rsidP="000D494F">
      <w:pPr>
        <w:pStyle w:val="NoSpacing"/>
        <w:jc w:val="center"/>
        <w:rPr>
          <w:b w:val="0"/>
          <w:lang w:val="sr-Cyrl-CS"/>
        </w:rPr>
      </w:pPr>
    </w:p>
    <w:p w14:paraId="003932E6" w14:textId="6BA7DCC2" w:rsidR="000D494F" w:rsidRDefault="000D494F" w:rsidP="000D494F">
      <w:pPr>
        <w:pStyle w:val="NoSpacing"/>
        <w:jc w:val="both"/>
        <w:rPr>
          <w:b w:val="0"/>
          <w:lang w:val="sr-Cyrl-CS"/>
        </w:rPr>
      </w:pPr>
      <w:r>
        <w:rPr>
          <w:b w:val="0"/>
          <w:lang w:val="sr-Cyrl-CS"/>
        </w:rPr>
        <w:t xml:space="preserve">  </w:t>
      </w:r>
      <w:r>
        <w:rPr>
          <w:b w:val="0"/>
          <w:lang w:val="sr-Cyrl-CS"/>
        </w:rPr>
        <w:tab/>
      </w:r>
      <w:r>
        <w:rPr>
          <w:b w:val="0"/>
        </w:rPr>
        <w:t>I</w:t>
      </w:r>
      <w:r>
        <w:rPr>
          <w:b w:val="0"/>
          <w:lang w:val="sr-Cyrl-CS"/>
        </w:rPr>
        <w:t xml:space="preserve">     </w:t>
      </w:r>
      <w:r>
        <w:rPr>
          <w:b w:val="0"/>
          <w:lang w:val="sr-Cyrl-CS"/>
        </w:rPr>
        <w:tab/>
        <w:t>Усваја се Средњорочни план  општине Дољевац за период 2024. до 2026. године.</w:t>
      </w:r>
    </w:p>
    <w:p w14:paraId="2D624140" w14:textId="77777777" w:rsidR="000D494F" w:rsidRDefault="000D494F" w:rsidP="000D494F">
      <w:pPr>
        <w:pStyle w:val="NoSpacing"/>
        <w:jc w:val="both"/>
        <w:rPr>
          <w:b w:val="0"/>
          <w:lang w:val="sr-Cyrl-CS"/>
        </w:rPr>
      </w:pPr>
    </w:p>
    <w:p w14:paraId="590A72D0" w14:textId="77777777" w:rsidR="000D494F" w:rsidRDefault="000D494F" w:rsidP="000D494F">
      <w:pPr>
        <w:pStyle w:val="NoSpacing"/>
        <w:ind w:firstLine="720"/>
        <w:rPr>
          <w:b w:val="0"/>
          <w:lang w:val="sr-Cyrl-CS"/>
        </w:rPr>
      </w:pPr>
    </w:p>
    <w:p w14:paraId="00E37DF1" w14:textId="7D9104C7" w:rsidR="000D494F" w:rsidRDefault="000D494F" w:rsidP="000D494F">
      <w:pPr>
        <w:pStyle w:val="NoSpacing"/>
        <w:ind w:firstLine="720"/>
        <w:jc w:val="both"/>
        <w:rPr>
          <w:b w:val="0"/>
          <w:lang w:val="sr-Cyrl-RS"/>
        </w:rPr>
      </w:pPr>
      <w:r>
        <w:rPr>
          <w:b w:val="0"/>
          <w:lang w:val="sr-Cyrl-CS"/>
        </w:rPr>
        <w:t xml:space="preserve"> </w:t>
      </w:r>
      <w:r>
        <w:rPr>
          <w:b w:val="0"/>
        </w:rPr>
        <w:t>II</w:t>
      </w:r>
      <w:r>
        <w:rPr>
          <w:b w:val="0"/>
          <w:lang w:val="sr-Cyrl-CS"/>
        </w:rPr>
        <w:t xml:space="preserve">    </w:t>
      </w:r>
      <w:r>
        <w:rPr>
          <w:b w:val="0"/>
          <w:lang w:val="sr-Cyrl-CS"/>
        </w:rPr>
        <w:tab/>
      </w:r>
      <w:r w:rsidR="00DF0BAD">
        <w:rPr>
          <w:b w:val="0"/>
          <w:lang w:val="sr-Cyrl-RS"/>
        </w:rPr>
        <w:t xml:space="preserve">Саставни део ове </w:t>
      </w:r>
      <w:r w:rsidR="00345869">
        <w:rPr>
          <w:b w:val="0"/>
          <w:lang w:val="sr-Cyrl-RS"/>
        </w:rPr>
        <w:t>о</w:t>
      </w:r>
      <w:r w:rsidR="00DF0BAD">
        <w:rPr>
          <w:b w:val="0"/>
          <w:lang w:val="sr-Cyrl-RS"/>
        </w:rPr>
        <w:t>длуке је Средњорочни план о</w:t>
      </w:r>
      <w:r w:rsidR="003C5602">
        <w:rPr>
          <w:b w:val="0"/>
          <w:lang w:val="sr-Cyrl-RS"/>
        </w:rPr>
        <w:t>п</w:t>
      </w:r>
      <w:r w:rsidR="00DF0BAD">
        <w:rPr>
          <w:b w:val="0"/>
          <w:lang w:val="sr-Cyrl-RS"/>
        </w:rPr>
        <w:t>штине Дољевац за период 2024. до 2026. године.</w:t>
      </w:r>
    </w:p>
    <w:p w14:paraId="31580B09" w14:textId="77777777" w:rsidR="00DF0BAD" w:rsidRPr="00DF0BAD" w:rsidRDefault="00DF0BAD" w:rsidP="000D494F">
      <w:pPr>
        <w:pStyle w:val="NoSpacing"/>
        <w:ind w:firstLine="720"/>
        <w:jc w:val="both"/>
        <w:rPr>
          <w:b w:val="0"/>
          <w:lang w:val="sr-Cyrl-RS"/>
        </w:rPr>
      </w:pPr>
    </w:p>
    <w:p w14:paraId="32633B00" w14:textId="77777777" w:rsidR="000D494F" w:rsidRDefault="000D494F" w:rsidP="000D494F">
      <w:pPr>
        <w:pStyle w:val="NoSpacing"/>
        <w:ind w:firstLine="720"/>
        <w:jc w:val="both"/>
        <w:rPr>
          <w:b w:val="0"/>
          <w:lang w:val="sr-Cyrl-CS"/>
        </w:rPr>
      </w:pPr>
    </w:p>
    <w:p w14:paraId="4120106A" w14:textId="19AC2FB7" w:rsidR="00DF0BAD" w:rsidRPr="00DF0BAD" w:rsidRDefault="00DF0BAD" w:rsidP="00345869">
      <w:pPr>
        <w:pStyle w:val="NoSpacing"/>
        <w:ind w:firstLine="720"/>
        <w:jc w:val="both"/>
        <w:rPr>
          <w:b w:val="0"/>
          <w:lang w:val="sr-Latn-RS"/>
        </w:rPr>
      </w:pPr>
      <w:r>
        <w:rPr>
          <w:b w:val="0"/>
          <w:lang w:val="sr-Latn-RS"/>
        </w:rPr>
        <w:t>III</w:t>
      </w:r>
      <w:r w:rsidRPr="00DF0BAD">
        <w:rPr>
          <w:b w:val="0"/>
          <w:lang w:val="sr-Cyrl-CS"/>
        </w:rPr>
        <w:t xml:space="preserve"> </w:t>
      </w:r>
      <w:r>
        <w:rPr>
          <w:b w:val="0"/>
          <w:lang w:val="sr-Cyrl-CS"/>
        </w:rPr>
        <w:tab/>
        <w:t>Ова Одлука ступа на снагу осмог дана од дана објављивања у  „Службеном листу Града Ниша“.</w:t>
      </w:r>
    </w:p>
    <w:p w14:paraId="23DB4E89" w14:textId="77777777" w:rsidR="000D494F" w:rsidRDefault="000D494F" w:rsidP="000D494F">
      <w:pPr>
        <w:pStyle w:val="NoSpacing"/>
        <w:ind w:firstLine="720"/>
        <w:rPr>
          <w:b w:val="0"/>
          <w:lang w:val="sr-Cyrl-CS"/>
        </w:rPr>
      </w:pPr>
    </w:p>
    <w:p w14:paraId="2F60B374" w14:textId="77777777" w:rsidR="000D494F" w:rsidRDefault="000D494F" w:rsidP="000D494F">
      <w:pPr>
        <w:pStyle w:val="NoSpacing"/>
        <w:ind w:firstLine="720"/>
        <w:rPr>
          <w:b w:val="0"/>
          <w:lang w:val="sr-Cyrl-CS"/>
        </w:rPr>
      </w:pPr>
    </w:p>
    <w:p w14:paraId="2BD12486" w14:textId="753CBB5E" w:rsidR="000D494F" w:rsidRDefault="000D494F" w:rsidP="000D494F">
      <w:pPr>
        <w:pStyle w:val="NoSpacing"/>
        <w:rPr>
          <w:b w:val="0"/>
          <w:lang w:val="sr-Cyrl-CS"/>
        </w:rPr>
      </w:pPr>
      <w:r>
        <w:rPr>
          <w:b w:val="0"/>
          <w:lang w:val="sr-Cyrl-CS"/>
        </w:rPr>
        <w:tab/>
      </w:r>
    </w:p>
    <w:p w14:paraId="1172ED6E" w14:textId="77777777" w:rsidR="000D494F" w:rsidRDefault="000D494F" w:rsidP="000D494F">
      <w:pPr>
        <w:pStyle w:val="NoSpacing"/>
        <w:ind w:firstLine="720"/>
        <w:rPr>
          <w:b w:val="0"/>
          <w:lang w:val="sr-Cyrl-CS"/>
        </w:rPr>
      </w:pPr>
    </w:p>
    <w:p w14:paraId="29CB4814" w14:textId="77777777" w:rsidR="000D494F" w:rsidRDefault="000D494F" w:rsidP="000D494F">
      <w:pPr>
        <w:pStyle w:val="NoSpacing"/>
        <w:rPr>
          <w:b w:val="0"/>
          <w:lang w:val="ru-RU"/>
        </w:rPr>
      </w:pPr>
    </w:p>
    <w:p w14:paraId="7698FF1E" w14:textId="77777777" w:rsidR="000D494F" w:rsidRDefault="000D494F" w:rsidP="000D494F">
      <w:pPr>
        <w:pStyle w:val="NoSpacing"/>
        <w:rPr>
          <w:b w:val="0"/>
          <w:lang w:val="ru-RU"/>
        </w:rPr>
      </w:pPr>
    </w:p>
    <w:p w14:paraId="66801968" w14:textId="7017F470" w:rsidR="000D494F" w:rsidRDefault="000D494F" w:rsidP="000D494F">
      <w:pPr>
        <w:pStyle w:val="NoSpacing"/>
        <w:jc w:val="center"/>
        <w:rPr>
          <w:b w:val="0"/>
          <w:lang w:val="sr-Cyrl-RS"/>
        </w:rPr>
      </w:pPr>
      <w:r>
        <w:rPr>
          <w:b w:val="0"/>
          <w:lang w:val="sr-Cyrl-CS"/>
        </w:rPr>
        <w:t>Број:</w:t>
      </w:r>
      <w:r>
        <w:rPr>
          <w:b w:val="0"/>
          <w:lang w:val="sr-Latn-RS"/>
        </w:rPr>
        <w:t xml:space="preserve"> </w:t>
      </w:r>
      <w:r w:rsidR="00AC4F00">
        <w:rPr>
          <w:b w:val="0"/>
          <w:lang w:val="sr-Cyrl-RS"/>
        </w:rPr>
        <w:t>401-46</w:t>
      </w:r>
    </w:p>
    <w:p w14:paraId="5B5BA031" w14:textId="724CBA13" w:rsidR="000D494F" w:rsidRDefault="000D494F" w:rsidP="000D494F">
      <w:pPr>
        <w:pStyle w:val="NoSpacing"/>
        <w:jc w:val="center"/>
        <w:rPr>
          <w:b w:val="0"/>
          <w:lang w:val="sr-Cyrl-CS"/>
        </w:rPr>
      </w:pPr>
      <w:r>
        <w:rPr>
          <w:b w:val="0"/>
          <w:lang w:val="sr-Cyrl-CS"/>
        </w:rPr>
        <w:t>У Дољевцу, 12.02.2024. године</w:t>
      </w:r>
    </w:p>
    <w:p w14:paraId="651D69D7" w14:textId="336A7529" w:rsidR="000D494F" w:rsidRDefault="000D494F" w:rsidP="000D494F">
      <w:pPr>
        <w:pStyle w:val="NoSpacing"/>
        <w:jc w:val="center"/>
        <w:rPr>
          <w:b w:val="0"/>
          <w:lang w:val="sr-Cyrl-CS"/>
        </w:rPr>
      </w:pPr>
      <w:r>
        <w:rPr>
          <w:b w:val="0"/>
          <w:lang w:val="sr-Cyrl-CS"/>
        </w:rPr>
        <w:t>СКУПШТИНА  ОПШТИНЕ ДОЉЕВАЦ</w:t>
      </w:r>
    </w:p>
    <w:p w14:paraId="3472487B" w14:textId="77777777" w:rsidR="000D494F" w:rsidRDefault="000D494F" w:rsidP="000D494F">
      <w:pPr>
        <w:pStyle w:val="NoSpacing"/>
        <w:jc w:val="center"/>
        <w:rPr>
          <w:b w:val="0"/>
          <w:lang w:val="sr-Cyrl-CS"/>
        </w:rPr>
      </w:pPr>
    </w:p>
    <w:p w14:paraId="1F535553" w14:textId="77777777" w:rsidR="000D494F" w:rsidRDefault="000D494F" w:rsidP="000D494F">
      <w:pPr>
        <w:pStyle w:val="NoSpacing"/>
        <w:rPr>
          <w:b w:val="0"/>
          <w:lang w:val="sr-Cyrl-CS"/>
        </w:rPr>
      </w:pPr>
    </w:p>
    <w:p w14:paraId="5AFD254C" w14:textId="77777777" w:rsidR="000D494F" w:rsidRDefault="000D494F" w:rsidP="000D494F">
      <w:pPr>
        <w:pStyle w:val="NoSpacing"/>
        <w:rPr>
          <w:b w:val="0"/>
          <w:lang w:val="sr-Cyrl-CS"/>
        </w:rPr>
      </w:pPr>
    </w:p>
    <w:p w14:paraId="7BF3649C" w14:textId="5D61A232" w:rsidR="000D494F" w:rsidRDefault="000D494F" w:rsidP="000D494F">
      <w:pPr>
        <w:pStyle w:val="NoSpacing"/>
        <w:jc w:val="right"/>
        <w:rPr>
          <w:b w:val="0"/>
          <w:lang w:val="sr-Cyrl-CS"/>
        </w:rPr>
      </w:pPr>
      <w:r>
        <w:rPr>
          <w:b w:val="0"/>
          <w:lang w:val="sr-Cyrl-CS"/>
        </w:rPr>
        <w:t>ПРЕДСЕДНИК</w:t>
      </w:r>
    </w:p>
    <w:p w14:paraId="05983F58" w14:textId="1554A76E" w:rsidR="000D494F" w:rsidRDefault="000D494F" w:rsidP="000D494F">
      <w:pPr>
        <w:pStyle w:val="NoSpacing"/>
        <w:jc w:val="right"/>
        <w:rPr>
          <w:b w:val="0"/>
          <w:lang w:val="sr-Cyrl-CS"/>
        </w:rPr>
      </w:pPr>
      <w:r>
        <w:rPr>
          <w:b w:val="0"/>
          <w:lang w:val="sr-Cyrl-CS"/>
        </w:rPr>
        <w:t>Дејан Смиљковић</w:t>
      </w:r>
    </w:p>
    <w:p w14:paraId="4367B327" w14:textId="77777777" w:rsidR="000D494F" w:rsidRDefault="000D494F" w:rsidP="000D494F">
      <w:pPr>
        <w:pStyle w:val="NoSpacing"/>
        <w:rPr>
          <w:b w:val="0"/>
          <w:lang w:val="sr-Cyrl-CS"/>
        </w:rPr>
      </w:pPr>
    </w:p>
    <w:p w14:paraId="7C50AA05" w14:textId="77777777" w:rsidR="000D494F" w:rsidRDefault="000D494F" w:rsidP="000D494F">
      <w:pPr>
        <w:pStyle w:val="NoSpacing"/>
        <w:rPr>
          <w:b w:val="0"/>
          <w:lang w:val="sr-Cyrl-CS"/>
        </w:rPr>
      </w:pPr>
    </w:p>
    <w:p w14:paraId="3D976D44" w14:textId="77777777" w:rsidR="000D494F" w:rsidRDefault="000D494F" w:rsidP="000D494F">
      <w:pPr>
        <w:jc w:val="right"/>
        <w:rPr>
          <w:lang w:val="sr-Cyrl-CS"/>
        </w:rPr>
      </w:pPr>
    </w:p>
    <w:p w14:paraId="75478F75" w14:textId="77777777" w:rsidR="000D494F" w:rsidRDefault="000D494F" w:rsidP="000D494F">
      <w:pPr>
        <w:jc w:val="right"/>
        <w:rPr>
          <w:lang w:val="sr-Cyrl-CS"/>
        </w:rPr>
      </w:pPr>
    </w:p>
    <w:p w14:paraId="3717340F" w14:textId="092E0F9D" w:rsidR="002F1DCF" w:rsidRDefault="000D494F" w:rsidP="00506707">
      <w:pPr>
        <w:jc w:val="both"/>
      </w:pPr>
      <w:r>
        <w:rPr>
          <w:lang w:val="ru-RU"/>
        </w:rPr>
        <w:t xml:space="preserve"> </w:t>
      </w:r>
      <w:r>
        <w:rPr>
          <w:b w:val="0"/>
          <w:lang w:val="ru-RU"/>
        </w:rPr>
        <w:t xml:space="preserve">       </w:t>
      </w:r>
    </w:p>
    <w:sectPr w:rsidR="002F1D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94F"/>
    <w:rsid w:val="000D494F"/>
    <w:rsid w:val="002F1DCF"/>
    <w:rsid w:val="00345869"/>
    <w:rsid w:val="003C5602"/>
    <w:rsid w:val="003D221A"/>
    <w:rsid w:val="00506707"/>
    <w:rsid w:val="007D2574"/>
    <w:rsid w:val="007E0844"/>
    <w:rsid w:val="00AC4F00"/>
    <w:rsid w:val="00DE2A12"/>
    <w:rsid w:val="00DF0BAD"/>
    <w:rsid w:val="00E02F24"/>
    <w:rsid w:val="00F421AD"/>
    <w:rsid w:val="00FB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F1F35"/>
  <w15:chartTrackingRefBased/>
  <w15:docId w15:val="{9C4931C0-3588-48E6-B875-C1E977AF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94F"/>
    <w:pPr>
      <w:spacing w:after="200" w:line="276" w:lineRule="auto"/>
    </w:pPr>
    <w:rPr>
      <w:rFonts w:ascii="Times New Roman" w:hAnsi="Times New Roman" w:cs="Times New Roman"/>
      <w:b/>
      <w:noProof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94F"/>
    <w:pPr>
      <w:spacing w:after="0" w:line="240" w:lineRule="auto"/>
    </w:pPr>
    <w:rPr>
      <w:rFonts w:ascii="Times New Roman" w:hAnsi="Times New Roman" w:cs="Times New Roman"/>
      <w:b/>
      <w:noProof/>
      <w:kern w:val="0"/>
      <w:sz w:val="24"/>
      <w:szCs w:val="24"/>
      <w:lang w:val="en-US"/>
      <w14:ligatures w14:val="none"/>
    </w:rPr>
  </w:style>
  <w:style w:type="paragraph" w:customStyle="1" w:styleId="odluka-zakon">
    <w:name w:val="odluka-zakon"/>
    <w:basedOn w:val="Normal"/>
    <w:rsid w:val="00AC4F00"/>
    <w:pPr>
      <w:spacing w:before="100" w:beforeAutospacing="1" w:after="100" w:afterAutospacing="1" w:line="240" w:lineRule="auto"/>
    </w:pPr>
    <w:rPr>
      <w:rFonts w:eastAsia="Times New Roman"/>
      <w:b w:val="0"/>
      <w:noProof w:val="0"/>
      <w:lang w:val="sr-Latn-RS" w:eastAsia="sr-Latn-RS"/>
    </w:rPr>
  </w:style>
  <w:style w:type="paragraph" w:customStyle="1" w:styleId="centar">
    <w:name w:val="centar"/>
    <w:basedOn w:val="Normal"/>
    <w:rsid w:val="00AC4F00"/>
    <w:pPr>
      <w:spacing w:before="100" w:beforeAutospacing="1" w:after="100" w:afterAutospacing="1" w:line="240" w:lineRule="auto"/>
    </w:pPr>
    <w:rPr>
      <w:rFonts w:eastAsia="Times New Roman"/>
      <w:b w:val="0"/>
      <w:noProof w:val="0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55</cp:revision>
  <cp:lastPrinted>2024-02-13T11:19:00Z</cp:lastPrinted>
  <dcterms:created xsi:type="dcterms:W3CDTF">2024-02-13T08:19:00Z</dcterms:created>
  <dcterms:modified xsi:type="dcterms:W3CDTF">2024-02-13T11:19:00Z</dcterms:modified>
</cp:coreProperties>
</file>