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03C" w:rsidRDefault="00B1003C" w:rsidP="00B1003C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ТУРИСТИЧКА ОРГАНИЗАЦИЈА</w:t>
      </w:r>
    </w:p>
    <w:p w:rsidR="00B1003C" w:rsidRDefault="00B1003C" w:rsidP="00B1003C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ОПШТИНЕ ДОЉЕВАЦ</w:t>
      </w:r>
    </w:p>
    <w:p w:rsidR="00B1003C" w:rsidRDefault="00EC37D6" w:rsidP="00B100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Број: 16</w:t>
      </w:r>
      <w:r w:rsidR="00B1003C">
        <w:rPr>
          <w:rFonts w:ascii="Times New Roman" w:hAnsi="Times New Roman" w:cs="Times New Roman"/>
          <w:lang w:val="sr-Cyrl-RS"/>
        </w:rPr>
        <w:t>/2018-02</w:t>
      </w:r>
    </w:p>
    <w:p w:rsidR="00B1003C" w:rsidRDefault="001756BF" w:rsidP="00B1003C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Датум: 24.05</w:t>
      </w:r>
      <w:r w:rsidR="00B1003C">
        <w:rPr>
          <w:rFonts w:ascii="Times New Roman" w:hAnsi="Times New Roman" w:cs="Times New Roman"/>
          <w:lang w:val="sr-Cyrl-RS"/>
        </w:rPr>
        <w:t>.2018. године</w:t>
      </w:r>
    </w:p>
    <w:p w:rsidR="00B1003C" w:rsidRDefault="00B1003C" w:rsidP="00B1003C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 о љ е в а ц</w:t>
      </w:r>
    </w:p>
    <w:p w:rsidR="00B1003C" w:rsidRDefault="00B1003C" w:rsidP="00B1003C">
      <w:pPr>
        <w:spacing w:after="0"/>
        <w:rPr>
          <w:rFonts w:ascii="Times New Roman" w:hAnsi="Times New Roman" w:cs="Times New Roman"/>
          <w:lang w:val="sr-Cyrl-RS"/>
        </w:rPr>
      </w:pPr>
    </w:p>
    <w:p w:rsidR="00B1003C" w:rsidRDefault="00B1003C" w:rsidP="00B1003C">
      <w:pPr>
        <w:spacing w:after="0"/>
        <w:rPr>
          <w:rFonts w:ascii="Times New Roman" w:hAnsi="Times New Roman" w:cs="Times New Roman"/>
          <w:lang w:val="sr-Cyrl-RS"/>
        </w:rPr>
      </w:pPr>
    </w:p>
    <w:p w:rsidR="00B1003C" w:rsidRDefault="00B1003C" w:rsidP="00B1003C">
      <w:pPr>
        <w:spacing w:after="0"/>
        <w:rPr>
          <w:rFonts w:ascii="Times New Roman" w:hAnsi="Times New Roman" w:cs="Times New Roman"/>
          <w:b/>
          <w:lang w:val="sr-Cyrl-RS"/>
        </w:rPr>
      </w:pPr>
    </w:p>
    <w:p w:rsidR="00B1003C" w:rsidRPr="004F6DFB" w:rsidRDefault="004F6DFB" w:rsidP="00B1003C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4F6DFB">
        <w:rPr>
          <w:rFonts w:ascii="Times New Roman" w:hAnsi="Times New Roman" w:cs="Times New Roman"/>
          <w:b/>
          <w:lang w:val="sr-Cyrl-RS"/>
        </w:rPr>
        <w:t>ПРЕДМЕТ</w:t>
      </w:r>
      <w:r w:rsidR="00B1003C" w:rsidRPr="004F6DFB">
        <w:rPr>
          <w:rFonts w:ascii="Times New Roman" w:hAnsi="Times New Roman" w:cs="Times New Roman"/>
          <w:b/>
          <w:lang w:val="sr-Cyrl-RS"/>
        </w:rPr>
        <w:t>:</w:t>
      </w:r>
      <w:r w:rsidR="00B1003C" w:rsidRPr="004F6DFB">
        <w:rPr>
          <w:rFonts w:ascii="Times New Roman" w:hAnsi="Times New Roman" w:cs="Times New Roman"/>
          <w:lang w:val="sr-Cyrl-RS"/>
        </w:rPr>
        <w:t xml:space="preserve"> Одговор на постављ</w:t>
      </w:r>
      <w:r w:rsidR="00C00CF9" w:rsidRPr="004F6DFB">
        <w:rPr>
          <w:rFonts w:ascii="Times New Roman" w:hAnsi="Times New Roman" w:cs="Times New Roman"/>
          <w:lang w:val="sr-Cyrl-RS"/>
        </w:rPr>
        <w:t xml:space="preserve">ено питање </w:t>
      </w:r>
      <w:r w:rsidR="00B1003C" w:rsidRPr="004F6DFB">
        <w:rPr>
          <w:rFonts w:ascii="Times New Roman" w:hAnsi="Times New Roman" w:cs="Times New Roman"/>
          <w:lang w:val="sr-Cyrl-RS"/>
        </w:rPr>
        <w:t xml:space="preserve">у вези </w:t>
      </w:r>
      <w:proofErr w:type="spellStart"/>
      <w:r w:rsidR="00B1003C" w:rsidRPr="004F6DFB">
        <w:rPr>
          <w:rFonts w:ascii="Times New Roman" w:hAnsi="Times New Roman" w:cs="Times New Roman"/>
        </w:rPr>
        <w:t>јавне</w:t>
      </w:r>
      <w:proofErr w:type="spellEnd"/>
      <w:r w:rsidR="00B1003C" w:rsidRPr="004F6DFB">
        <w:rPr>
          <w:rFonts w:ascii="Times New Roman" w:hAnsi="Times New Roman" w:cs="Times New Roman"/>
        </w:rPr>
        <w:t xml:space="preserve"> </w:t>
      </w:r>
      <w:r w:rsidR="00B1003C" w:rsidRPr="004F6DFB">
        <w:rPr>
          <w:rFonts w:ascii="Times New Roman" w:hAnsi="Times New Roman" w:cs="Times New Roman"/>
          <w:lang w:val="sr-Cyrl-RS"/>
        </w:rPr>
        <w:t>н</w:t>
      </w:r>
      <w:r w:rsidR="00EC37D6" w:rsidRPr="004F6DFB">
        <w:rPr>
          <w:rFonts w:ascii="Times New Roman" w:hAnsi="Times New Roman" w:cs="Times New Roman"/>
          <w:lang w:val="sr-Cyrl-RS"/>
        </w:rPr>
        <w:t>абавке мале вредности добара – хемијска средства за одржавање квалитета базенске воде, број 16</w:t>
      </w:r>
      <w:r w:rsidR="00B1003C" w:rsidRPr="004F6DFB">
        <w:rPr>
          <w:rFonts w:ascii="Times New Roman" w:hAnsi="Times New Roman" w:cs="Times New Roman"/>
          <w:lang w:val="sr-Cyrl-RS"/>
        </w:rPr>
        <w:t>/2018-02.</w:t>
      </w:r>
    </w:p>
    <w:p w:rsidR="00B1003C" w:rsidRDefault="00B1003C" w:rsidP="00B1003C">
      <w:pPr>
        <w:spacing w:after="0"/>
        <w:rPr>
          <w:rFonts w:ascii="Times New Roman" w:hAnsi="Times New Roman" w:cs="Times New Roman"/>
          <w:lang w:val="sr-Cyrl-RS"/>
        </w:rPr>
      </w:pPr>
    </w:p>
    <w:p w:rsidR="004F6DFB" w:rsidRDefault="004F6DFB" w:rsidP="00B1003C">
      <w:pPr>
        <w:spacing w:after="0"/>
        <w:rPr>
          <w:rFonts w:ascii="Times New Roman" w:hAnsi="Times New Roman" w:cs="Times New Roman"/>
          <w:lang w:val="sr-Cyrl-RS"/>
        </w:rPr>
      </w:pPr>
    </w:p>
    <w:p w:rsidR="00B1003C" w:rsidRPr="004F6DFB" w:rsidRDefault="004F6DFB" w:rsidP="00B1003C">
      <w:pPr>
        <w:spacing w:after="0"/>
        <w:jc w:val="both"/>
        <w:rPr>
          <w:rFonts w:ascii="Times New Roman" w:hAnsi="Times New Roman" w:cs="Times New Roman"/>
          <w:b/>
          <w:lang w:val="sr-Cyrl-RS"/>
        </w:rPr>
      </w:pPr>
      <w:r w:rsidRPr="004F6DFB">
        <w:rPr>
          <w:rFonts w:ascii="Times New Roman" w:hAnsi="Times New Roman" w:cs="Times New Roman"/>
          <w:b/>
          <w:lang w:val="sr-Cyrl-RS"/>
        </w:rPr>
        <w:t>Питање:</w:t>
      </w:r>
    </w:p>
    <w:p w:rsidR="004F6DFB" w:rsidRDefault="004F6DFB" w:rsidP="00B1003C">
      <w:pPr>
        <w:spacing w:after="0"/>
        <w:jc w:val="both"/>
      </w:pPr>
    </w:p>
    <w:p w:rsidR="004F6DFB" w:rsidRDefault="004F6DFB" w:rsidP="00B1003C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„Молим вас да нам појасните ставке 5. и 6. из тендера,о којим врстама конкретно флокуланта и алгицида се ради.Пошаљите нам техничке спецификације или нам дајте детаљне податке.“</w:t>
      </w:r>
    </w:p>
    <w:p w:rsidR="00B1003C" w:rsidRDefault="00B1003C" w:rsidP="00B1003C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Поштовани,</w:t>
      </w:r>
    </w:p>
    <w:p w:rsidR="00B1003C" w:rsidRDefault="00B1003C" w:rsidP="00B1003C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4F6DFB" w:rsidRDefault="004F6DFB" w:rsidP="00B1003C">
      <w:pPr>
        <w:spacing w:after="0"/>
        <w:jc w:val="both"/>
        <w:rPr>
          <w:rFonts w:ascii="Times New Roman" w:hAnsi="Times New Roman" w:cs="Times New Roman"/>
          <w:b/>
          <w:lang w:val="sr-Cyrl-RS"/>
        </w:rPr>
      </w:pPr>
      <w:r w:rsidRPr="004F6DFB">
        <w:rPr>
          <w:rFonts w:ascii="Times New Roman" w:hAnsi="Times New Roman" w:cs="Times New Roman"/>
          <w:b/>
          <w:lang w:val="sr-Cyrl-RS"/>
        </w:rPr>
        <w:t>Одговор:</w:t>
      </w:r>
    </w:p>
    <w:p w:rsidR="004F6DFB" w:rsidRDefault="004F6DFB" w:rsidP="00B1003C">
      <w:pPr>
        <w:spacing w:after="0"/>
        <w:jc w:val="both"/>
        <w:rPr>
          <w:rFonts w:ascii="Times New Roman" w:hAnsi="Times New Roman" w:cs="Times New Roman"/>
          <w:b/>
          <w:lang w:val="sr-Cyrl-RS"/>
        </w:rPr>
      </w:pPr>
    </w:p>
    <w:p w:rsidR="00F35E1D" w:rsidRPr="00F35E1D" w:rsidRDefault="00F35E1D" w:rsidP="00B1003C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F35E1D">
        <w:rPr>
          <w:rFonts w:ascii="Times New Roman" w:hAnsi="Times New Roman" w:cs="Times New Roman"/>
          <w:lang w:val="sr-Cyrl-RS"/>
        </w:rPr>
        <w:t xml:space="preserve">У </w:t>
      </w:r>
      <w:r>
        <w:rPr>
          <w:rFonts w:ascii="Times New Roman" w:hAnsi="Times New Roman" w:cs="Times New Roman"/>
          <w:lang w:val="sr-Cyrl-RS"/>
        </w:rPr>
        <w:t>вези постављеног питања дајемо следеће појашњење:</w:t>
      </w:r>
    </w:p>
    <w:p w:rsidR="00F35E1D" w:rsidRPr="004F6DFB" w:rsidRDefault="00F35E1D" w:rsidP="00B1003C">
      <w:pPr>
        <w:spacing w:after="0"/>
        <w:jc w:val="both"/>
        <w:rPr>
          <w:rFonts w:ascii="Times New Roman" w:hAnsi="Times New Roman" w:cs="Times New Roman"/>
          <w:b/>
          <w:lang w:val="sr-Cyrl-RS"/>
        </w:rPr>
      </w:pPr>
    </w:p>
    <w:p w:rsidR="004F6DFB" w:rsidRDefault="004F6DFB" w:rsidP="004F6DFB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5. </w:t>
      </w:r>
      <w:r w:rsidRPr="004F6DFB">
        <w:rPr>
          <w:rFonts w:ascii="Times New Roman" w:eastAsia="Times New Roman" w:hAnsi="Times New Roman" w:cs="Times New Roman"/>
          <w:lang w:val="sr-Cyrl-CS"/>
        </w:rPr>
        <w:t>Флокулант: средство за уклањање нечис</w:t>
      </w:r>
      <w:r>
        <w:rPr>
          <w:rFonts w:ascii="Times New Roman" w:eastAsia="Times New Roman" w:hAnsi="Times New Roman" w:cs="Times New Roman"/>
          <w:lang w:val="sr-Cyrl-CS"/>
        </w:rPr>
        <w:t xml:space="preserve">тоћа и бистрење воде у базенима на бази полиалуминијум хлорида. Жућкасти раствор, </w:t>
      </w:r>
      <w:r w:rsidRPr="004F6DFB">
        <w:rPr>
          <w:rFonts w:ascii="Times New Roman" w:eastAsia="Times New Roman" w:hAnsi="Times New Roman" w:cs="Times New Roman"/>
          <w:lang w:val="sr-Cyrl-CS"/>
        </w:rPr>
        <w:t>pH</w:t>
      </w:r>
      <w:r>
        <w:rPr>
          <w:rFonts w:ascii="Times New Roman" w:eastAsia="Times New Roman" w:hAnsi="Times New Roman" w:cs="Times New Roman"/>
          <w:lang w:val="sr-Cyrl-CS"/>
        </w:rPr>
        <w:t xml:space="preserve"> вредности 3,4-4,4, густине 1,34-1,38 </w:t>
      </w:r>
      <w:r w:rsidRPr="004F6DFB">
        <w:rPr>
          <w:rFonts w:ascii="Times New Roman" w:eastAsia="Times New Roman" w:hAnsi="Times New Roman" w:cs="Times New Roman"/>
          <w:lang w:val="sr-Cyrl-CS"/>
        </w:rPr>
        <w:t>g/cm3</w:t>
      </w:r>
      <w:r>
        <w:rPr>
          <w:rFonts w:ascii="Times New Roman" w:eastAsia="Times New Roman" w:hAnsi="Times New Roman" w:cs="Times New Roman"/>
          <w:lang w:val="sr-Cyrl-CS"/>
        </w:rPr>
        <w:t xml:space="preserve">, са садржајем активне супстанце 3,1-3,5 </w:t>
      </w:r>
      <w:r w:rsidRPr="004F6DFB">
        <w:rPr>
          <w:rFonts w:ascii="Times New Roman" w:eastAsia="Times New Roman" w:hAnsi="Times New Roman" w:cs="Times New Roman"/>
          <w:lang w:val="sr-Cyrl-CS"/>
        </w:rPr>
        <w:t>mol/kg</w:t>
      </w:r>
      <w:r>
        <w:rPr>
          <w:rFonts w:ascii="Times New Roman" w:eastAsia="Times New Roman" w:hAnsi="Times New Roman" w:cs="Times New Roman"/>
          <w:lang w:val="sr-Cyrl-CS"/>
        </w:rPr>
        <w:t>.</w:t>
      </w:r>
    </w:p>
    <w:p w:rsidR="004F6DFB" w:rsidRDefault="004F6DFB" w:rsidP="004F6DFB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B1003C" w:rsidRPr="004F6DFB" w:rsidRDefault="004F6DFB" w:rsidP="004F6DFB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6. </w:t>
      </w:r>
      <w:r w:rsidRPr="004F6DFB">
        <w:rPr>
          <w:rFonts w:ascii="Times New Roman" w:eastAsia="Times New Roman" w:hAnsi="Times New Roman" w:cs="Times New Roman"/>
          <w:lang w:val="sr-Cyrl-CS"/>
        </w:rPr>
        <w:t>Алгицид</w:t>
      </w:r>
      <w:r w:rsidR="001756BF">
        <w:rPr>
          <w:rFonts w:ascii="Times New Roman" w:eastAsia="Times New Roman" w:hAnsi="Times New Roman" w:cs="Times New Roman"/>
          <w:lang w:val="sr-Cyrl-CS"/>
        </w:rPr>
        <w:t>:</w:t>
      </w:r>
      <w:r w:rsidRPr="004F6DFB">
        <w:rPr>
          <w:rFonts w:ascii="Times New Roman" w:eastAsia="Times New Roman" w:hAnsi="Times New Roman" w:cs="Times New Roman"/>
          <w:lang w:val="sr-Cyrl-CS"/>
        </w:rPr>
        <w:t xml:space="preserve"> </w:t>
      </w:r>
      <w:r w:rsidR="001756BF">
        <w:rPr>
          <w:rFonts w:ascii="Times New Roman" w:eastAsia="Times New Roman" w:hAnsi="Times New Roman" w:cs="Times New Roman"/>
          <w:lang w:val="sr-Cyrl-CS"/>
        </w:rPr>
        <w:t>средст</w:t>
      </w:r>
      <w:r w:rsidR="00EB4F20">
        <w:rPr>
          <w:rFonts w:ascii="Times New Roman" w:eastAsia="Times New Roman" w:hAnsi="Times New Roman" w:cs="Times New Roman"/>
          <w:lang w:val="sr-Cyrl-CS"/>
        </w:rPr>
        <w:t xml:space="preserve">во за третман базенске </w:t>
      </w:r>
      <w:bookmarkStart w:id="0" w:name="_GoBack"/>
      <w:bookmarkEnd w:id="0"/>
      <w:r w:rsidR="001756BF">
        <w:rPr>
          <w:rFonts w:ascii="Times New Roman" w:eastAsia="Times New Roman" w:hAnsi="Times New Roman" w:cs="Times New Roman"/>
          <w:lang w:val="sr-Cyrl-CS"/>
        </w:rPr>
        <w:t xml:space="preserve">воде, са наменом </w:t>
      </w:r>
      <w:r w:rsidR="001756BF" w:rsidRPr="001756BF">
        <w:rPr>
          <w:rFonts w:ascii="Times New Roman" w:eastAsia="Times New Roman" w:hAnsi="Times New Roman" w:cs="Times New Roman"/>
          <w:lang w:val="sr-Cyrl-CS"/>
        </w:rPr>
        <w:t>спречавања поја</w:t>
      </w:r>
      <w:r w:rsidR="001756BF">
        <w:rPr>
          <w:rFonts w:ascii="Times New Roman" w:eastAsia="Times New Roman" w:hAnsi="Times New Roman" w:cs="Times New Roman"/>
          <w:lang w:val="sr-Cyrl-CS"/>
        </w:rPr>
        <w:t>ве алги у рекреативним базенима</w:t>
      </w:r>
      <w:r w:rsidR="001756BF" w:rsidRPr="001756BF">
        <w:rPr>
          <w:rFonts w:ascii="Times New Roman" w:eastAsia="Times New Roman" w:hAnsi="Times New Roman" w:cs="Times New Roman"/>
          <w:lang w:val="sr-Cyrl-CS"/>
        </w:rPr>
        <w:t xml:space="preserve">, </w:t>
      </w:r>
      <w:r w:rsidRPr="004F6DFB">
        <w:rPr>
          <w:rFonts w:ascii="Times New Roman" w:eastAsia="Times New Roman" w:hAnsi="Times New Roman" w:cs="Times New Roman"/>
          <w:lang w:val="sr-Cyrl-CS"/>
        </w:rPr>
        <w:t>на бази</w:t>
      </w:r>
      <w:r>
        <w:rPr>
          <w:rFonts w:ascii="Times New Roman" w:eastAsia="Times New Roman" w:hAnsi="Times New Roman" w:cs="Times New Roman"/>
          <w:lang w:val="sr-Cyrl-CS"/>
        </w:rPr>
        <w:t xml:space="preserve"> дидецилдиметиламонијум хлорида. Транспарентна течност без боје, </w:t>
      </w:r>
      <w:r w:rsidRPr="004F6DFB">
        <w:rPr>
          <w:rFonts w:ascii="Times New Roman" w:eastAsia="Times New Roman" w:hAnsi="Times New Roman" w:cs="Times New Roman"/>
          <w:lang w:val="sr-Cyrl-CS"/>
        </w:rPr>
        <w:t>pH</w:t>
      </w:r>
      <w:r>
        <w:rPr>
          <w:rFonts w:ascii="Times New Roman" w:eastAsia="Times New Roman" w:hAnsi="Times New Roman" w:cs="Times New Roman"/>
          <w:lang w:val="sr-Cyrl-CS"/>
        </w:rPr>
        <w:t xml:space="preserve"> вредност 5,0-8,0, густине 0,90-1,00</w:t>
      </w:r>
      <w:r w:rsidRPr="004F6DFB">
        <w:rPr>
          <w:rFonts w:ascii="Times New Roman" w:eastAsia="Times New Roman" w:hAnsi="Times New Roman" w:cs="Times New Roman"/>
          <w:lang w:val="sr-Cyrl-CS"/>
        </w:rPr>
        <w:t xml:space="preserve"> g/cm3</w:t>
      </w:r>
      <w:r>
        <w:rPr>
          <w:rFonts w:ascii="Times New Roman" w:eastAsia="Times New Roman" w:hAnsi="Times New Roman" w:cs="Times New Roman"/>
          <w:lang w:val="sr-Cyrl-CS"/>
        </w:rPr>
        <w:t>, са садржајем активне материје 10% дидецилдиметиламонијум хлорида.</w:t>
      </w:r>
      <w:r w:rsidRPr="004F6DFB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B1003C" w:rsidRPr="00B1003C" w:rsidRDefault="00B1003C" w:rsidP="00B10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1003C" w:rsidRDefault="00B1003C" w:rsidP="00B1003C">
      <w:pPr>
        <w:spacing w:after="0"/>
        <w:ind w:firstLine="720"/>
        <w:rPr>
          <w:rFonts w:ascii="Times New Roman" w:hAnsi="Times New Roman" w:cs="Times New Roman"/>
          <w:lang w:val="sr-Cyrl-RS"/>
        </w:rPr>
      </w:pPr>
    </w:p>
    <w:p w:rsidR="00B1003C" w:rsidRDefault="00B1003C" w:rsidP="00B1003C">
      <w:pPr>
        <w:jc w:val="both"/>
      </w:pPr>
    </w:p>
    <w:p w:rsidR="00B1003C" w:rsidRDefault="00B1003C" w:rsidP="00B1003C"/>
    <w:p w:rsidR="00B1003C" w:rsidRDefault="00B1003C" w:rsidP="00B1003C"/>
    <w:p w:rsidR="00B1003C" w:rsidRDefault="00B1003C" w:rsidP="00B1003C">
      <w:r>
        <w:tab/>
      </w:r>
    </w:p>
    <w:p w:rsidR="00EC37D6" w:rsidRDefault="00B1003C" w:rsidP="00EC37D6">
      <w:pPr>
        <w:tabs>
          <w:tab w:val="left" w:pos="7005"/>
        </w:tabs>
        <w:spacing w:after="0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Комисија за јавну набавку мале</w:t>
      </w:r>
      <w:r w:rsidR="00EC37D6">
        <w:rPr>
          <w:rFonts w:ascii="Times New Roman" w:hAnsi="Times New Roman" w:cs="Times New Roman"/>
          <w:lang w:val="sr-Cyrl-RS"/>
        </w:rPr>
        <w:t xml:space="preserve"> вредности</w:t>
      </w:r>
      <w:r w:rsidR="00EC37D6">
        <w:rPr>
          <w:rFonts w:ascii="Times New Roman" w:hAnsi="Times New Roman" w:cs="Times New Roman"/>
        </w:rPr>
        <w:t xml:space="preserve"> </w:t>
      </w:r>
      <w:r w:rsidR="00EC37D6">
        <w:rPr>
          <w:rFonts w:ascii="Times New Roman" w:hAnsi="Times New Roman" w:cs="Times New Roman"/>
          <w:lang w:val="sr-Cyrl-RS"/>
        </w:rPr>
        <w:t>добара –</w:t>
      </w:r>
    </w:p>
    <w:p w:rsidR="00C36C99" w:rsidRPr="00EC37D6" w:rsidRDefault="00EC37D6" w:rsidP="00EC37D6">
      <w:pPr>
        <w:tabs>
          <w:tab w:val="left" w:pos="7005"/>
        </w:tabs>
        <w:spacing w:after="0"/>
        <w:jc w:val="right"/>
        <w:rPr>
          <w:rFonts w:ascii="Times New Roman" w:hAnsi="Times New Roman" w:cs="Times New Roman"/>
          <w:lang w:val="sr-Cyrl-RS"/>
        </w:rPr>
      </w:pPr>
      <w:r w:rsidRPr="00EC37D6">
        <w:rPr>
          <w:rFonts w:ascii="Times New Roman" w:hAnsi="Times New Roman" w:cs="Times New Roman"/>
          <w:lang w:val="sr-Cyrl-RS"/>
        </w:rPr>
        <w:t>-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EC37D6">
        <w:rPr>
          <w:rFonts w:ascii="Times New Roman" w:hAnsi="Times New Roman" w:cs="Times New Roman"/>
          <w:lang w:val="sr-Cyrl-RS"/>
        </w:rPr>
        <w:t>хемијска средства за одржавање квалитета базенске воде</w:t>
      </w:r>
    </w:p>
    <w:p w:rsidR="00B1003C" w:rsidRDefault="00EC37D6" w:rsidP="00C36C99">
      <w:pPr>
        <w:tabs>
          <w:tab w:val="left" w:pos="7005"/>
        </w:tabs>
        <w:spacing w:after="0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број 16</w:t>
      </w:r>
      <w:r w:rsidR="00B1003C">
        <w:rPr>
          <w:rFonts w:ascii="Times New Roman" w:hAnsi="Times New Roman" w:cs="Times New Roman"/>
          <w:lang w:val="sr-Cyrl-RS"/>
        </w:rPr>
        <w:t>/2018-02</w:t>
      </w:r>
    </w:p>
    <w:p w:rsidR="00B1003C" w:rsidRDefault="00B1003C" w:rsidP="00C36C99">
      <w:pPr>
        <w:tabs>
          <w:tab w:val="left" w:pos="6450"/>
        </w:tabs>
        <w:jc w:val="right"/>
      </w:pPr>
    </w:p>
    <w:p w:rsidR="00B1003C" w:rsidRDefault="00B1003C" w:rsidP="00B1003C"/>
    <w:p w:rsidR="00F64478" w:rsidRDefault="00F64478"/>
    <w:sectPr w:rsidR="00F64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43C01"/>
    <w:multiLevelType w:val="hybridMultilevel"/>
    <w:tmpl w:val="6FC2D034"/>
    <w:lvl w:ilvl="0" w:tplc="8940DA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3C"/>
    <w:rsid w:val="001756BF"/>
    <w:rsid w:val="004F6DFB"/>
    <w:rsid w:val="00B1003C"/>
    <w:rsid w:val="00C00CF9"/>
    <w:rsid w:val="00C36C99"/>
    <w:rsid w:val="00EB4F20"/>
    <w:rsid w:val="00EC37D6"/>
    <w:rsid w:val="00F35E1D"/>
    <w:rsid w:val="00F4086D"/>
    <w:rsid w:val="00F6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6AF987-DFB1-43BE-B193-723C6D63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03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Cvetkovic</dc:creator>
  <cp:keywords/>
  <dc:description/>
  <cp:lastModifiedBy>Zarko</cp:lastModifiedBy>
  <cp:revision>5</cp:revision>
  <dcterms:created xsi:type="dcterms:W3CDTF">2018-05-24T08:17:00Z</dcterms:created>
  <dcterms:modified xsi:type="dcterms:W3CDTF">2018-05-24T09:33:00Z</dcterms:modified>
</cp:coreProperties>
</file>