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147BEA">
      <w:pPr>
        <w:ind w:right="-162"/>
        <w:rPr>
          <w:b/>
          <w:noProof/>
          <w:spacing w:val="6"/>
          <w:sz w:val="24"/>
        </w:rPr>
      </w:pPr>
      <w:r w:rsidRPr="005502F6">
        <w:rPr>
          <w:b/>
          <w:sz w:val="24"/>
        </w:rPr>
        <w:t>За јавну набавку мале вредности</w:t>
      </w:r>
      <w:r w:rsidR="005F4FED" w:rsidRPr="005502F6">
        <w:rPr>
          <w:b/>
          <w:sz w:val="24"/>
        </w:rPr>
        <w:t xml:space="preserve"> </w:t>
      </w:r>
      <w:r w:rsidR="00B423D9" w:rsidRPr="005502F6">
        <w:rPr>
          <w:b/>
          <w:sz w:val="24"/>
        </w:rPr>
        <w:t>услуг</w:t>
      </w:r>
      <w:r w:rsidR="00B5104F">
        <w:rPr>
          <w:b/>
          <w:sz w:val="24"/>
          <w:lang w:val="en-US"/>
        </w:rPr>
        <w:t>a</w:t>
      </w:r>
      <w:r w:rsidR="00B423D9" w:rsidRPr="005502F6">
        <w:rPr>
          <w:b/>
          <w:sz w:val="24"/>
        </w:rPr>
        <w:t xml:space="preserve"> </w:t>
      </w:r>
      <w:r w:rsidR="0033029B">
        <w:rPr>
          <w:b/>
          <w:sz w:val="24"/>
          <w:lang w:val="sr-Cyrl-RS"/>
        </w:rPr>
        <w:t xml:space="preserve">стручног </w:t>
      </w:r>
      <w:r w:rsidR="00F64E99">
        <w:rPr>
          <w:b/>
          <w:sz w:val="24"/>
          <w:lang w:val="sr-Cyrl-RS"/>
        </w:rPr>
        <w:t xml:space="preserve">надзора на извођењу радова на изградњи, реконструкцији, санацији и </w:t>
      </w:r>
      <w:r w:rsidR="00513051">
        <w:rPr>
          <w:b/>
          <w:sz w:val="24"/>
          <w:lang w:val="sr-Cyrl-RS"/>
        </w:rPr>
        <w:t>доградњи</w:t>
      </w:r>
      <w:r w:rsidR="00F64E99">
        <w:rPr>
          <w:b/>
          <w:sz w:val="24"/>
          <w:lang w:val="sr-Cyrl-RS"/>
        </w:rPr>
        <w:t xml:space="preserve"> јавних објеката </w:t>
      </w:r>
      <w:r w:rsidR="00DD6067">
        <w:rPr>
          <w:b/>
          <w:sz w:val="24"/>
          <w:lang w:val="sr-Cyrl-RS"/>
        </w:rPr>
        <w:t xml:space="preserve"> </w:t>
      </w:r>
      <w:r w:rsidRPr="005502F6">
        <w:rPr>
          <w:b/>
          <w:sz w:val="24"/>
          <w:lang w:val="ru-RU"/>
        </w:rPr>
        <w:t xml:space="preserve">број </w:t>
      </w:r>
      <w:r w:rsidR="00F64E99">
        <w:rPr>
          <w:b/>
          <w:sz w:val="24"/>
        </w:rPr>
        <w:t>404-2-46/2018-03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33029B">
            <w:pPr>
              <w:rPr>
                <w:b/>
                <w:color w:val="FF0000"/>
              </w:rPr>
            </w:pPr>
            <w:r>
              <w:rPr>
                <w:b/>
                <w:color w:val="FF0000"/>
                <w:lang w:val="en-US"/>
              </w:rPr>
              <w:t>2</w:t>
            </w:r>
            <w:r w:rsidR="00B10EF5">
              <w:rPr>
                <w:b/>
                <w:color w:val="FF0000"/>
                <w:lang w:val="en-US"/>
              </w:rPr>
              <w:t>3</w:t>
            </w:r>
            <w:r w:rsidR="003E7471">
              <w:rPr>
                <w:b/>
                <w:color w:val="FF0000"/>
              </w:rPr>
              <w:t>.0</w:t>
            </w:r>
            <w:r w:rsidR="0027579C">
              <w:rPr>
                <w:b/>
                <w:color w:val="FF0000"/>
                <w:lang w:val="sr-Cyrl-RS"/>
              </w:rPr>
              <w:t>5</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357BFD" w:rsidP="0033029B">
            <w:pPr>
              <w:rPr>
                <w:b/>
                <w:color w:val="FF0000"/>
              </w:rPr>
            </w:pPr>
            <w:r>
              <w:rPr>
                <w:b/>
                <w:color w:val="FF0000"/>
                <w:lang w:val="en-US"/>
              </w:rPr>
              <w:t>2</w:t>
            </w:r>
            <w:r w:rsidR="00B10EF5">
              <w:rPr>
                <w:b/>
                <w:color w:val="FF0000"/>
                <w:lang w:val="en-US"/>
              </w:rPr>
              <w:t>3</w:t>
            </w:r>
            <w:r w:rsidR="00B423D9" w:rsidRPr="00986D71">
              <w:rPr>
                <w:b/>
                <w:color w:val="FF0000"/>
              </w:rPr>
              <w:t>.0</w:t>
            </w:r>
            <w:r w:rsidR="0027579C">
              <w:rPr>
                <w:b/>
                <w:color w:val="FF0000"/>
              </w:rPr>
              <w:t>5</w:t>
            </w:r>
            <w:r w:rsidR="00DD6067">
              <w:rPr>
                <w:b/>
                <w:color w:val="FF0000"/>
              </w:rPr>
              <w:t>.2018</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8E4AB4" w:rsidP="003E7471">
      <w:pPr>
        <w:rPr>
          <w:sz w:val="22"/>
        </w:rPr>
      </w:pPr>
      <w:r>
        <w:rPr>
          <w:sz w:val="22"/>
        </w:rPr>
        <w:t>Мај</w:t>
      </w:r>
      <w:r w:rsidR="007B162D" w:rsidRPr="00986D71">
        <w:rPr>
          <w:sz w:val="22"/>
        </w:rPr>
        <w:t>, 201</w:t>
      </w:r>
      <w:r w:rsidR="00DD6067">
        <w:rPr>
          <w:sz w:val="22"/>
        </w:rPr>
        <w:t>8</w:t>
      </w:r>
      <w:r w:rsidR="007B162D" w:rsidRPr="00986D71">
        <w:rPr>
          <w:sz w:val="22"/>
        </w:rPr>
        <w:t>.године</w:t>
      </w:r>
    </w:p>
    <w:p w:rsidR="00716DBE" w:rsidRDefault="00716DBE" w:rsidP="00DD6067">
      <w:pPr>
        <w:jc w:val="both"/>
      </w:pPr>
    </w:p>
    <w:p w:rsidR="00147BEA" w:rsidRDefault="00147BEA" w:rsidP="00DD6067">
      <w:pPr>
        <w:jc w:val="both"/>
      </w:pPr>
    </w:p>
    <w:p w:rsidR="00147BEA" w:rsidRDefault="00147BEA" w:rsidP="00DD6067">
      <w:pPr>
        <w:jc w:val="both"/>
      </w:pPr>
    </w:p>
    <w:p w:rsidR="00147BEA" w:rsidRDefault="00147BEA" w:rsidP="00DD6067">
      <w:pPr>
        <w:jc w:val="both"/>
      </w:pPr>
    </w:p>
    <w:p w:rsidR="00147BEA" w:rsidRPr="00986D71" w:rsidRDefault="00147BEA" w:rsidP="00DD6067">
      <w:pPr>
        <w:jc w:val="both"/>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 xml:space="preserve">Одлуке о покретању поступка јавне набавке мале вредности </w:t>
      </w:r>
      <w:r w:rsidR="0033029B">
        <w:rPr>
          <w:sz w:val="22"/>
          <w:szCs w:val="22"/>
        </w:rPr>
        <w:t xml:space="preserve">услуге стручног надзора </w:t>
      </w:r>
      <w:r w:rsidR="00F64E99">
        <w:rPr>
          <w:sz w:val="22"/>
          <w:szCs w:val="22"/>
          <w:lang w:val="sr-Cyrl-RS"/>
        </w:rPr>
        <w:t xml:space="preserve">на извођењу радова на изградњи, реконструкцији, санацији и </w:t>
      </w:r>
      <w:r w:rsidR="008F3328">
        <w:rPr>
          <w:sz w:val="22"/>
          <w:szCs w:val="22"/>
          <w:lang w:val="sr-Cyrl-RS"/>
        </w:rPr>
        <w:t>доградњи</w:t>
      </w:r>
      <w:r w:rsidR="00F64E99">
        <w:rPr>
          <w:sz w:val="22"/>
          <w:szCs w:val="22"/>
          <w:lang w:val="sr-Cyrl-RS"/>
        </w:rPr>
        <w:t xml:space="preserve"> јавних објеката</w:t>
      </w:r>
      <w:r w:rsidRPr="00986D71">
        <w:rPr>
          <w:sz w:val="22"/>
          <w:szCs w:val="22"/>
        </w:rPr>
        <w:t xml:space="preserve">,  број </w:t>
      </w:r>
      <w:r w:rsidR="00F64E99">
        <w:rPr>
          <w:color w:val="FF0000"/>
          <w:sz w:val="22"/>
          <w:szCs w:val="22"/>
        </w:rPr>
        <w:t>404-2-46/2018-03</w:t>
      </w:r>
      <w:r w:rsidRPr="00DD6067">
        <w:rPr>
          <w:color w:val="FF0000"/>
          <w:sz w:val="22"/>
          <w:szCs w:val="22"/>
        </w:rPr>
        <w:t xml:space="preserve"> од </w:t>
      </w:r>
      <w:r w:rsidR="008F2A5C">
        <w:rPr>
          <w:color w:val="FF0000"/>
          <w:sz w:val="22"/>
          <w:szCs w:val="22"/>
        </w:rPr>
        <w:t xml:space="preserve"> 04.05</w:t>
      </w:r>
      <w:r w:rsidR="00DD6067" w:rsidRPr="00DD6067">
        <w:rPr>
          <w:color w:val="FF0000"/>
          <w:sz w:val="22"/>
          <w:szCs w:val="22"/>
        </w:rPr>
        <w:t>.2018</w:t>
      </w:r>
      <w:r w:rsidRPr="00986D71">
        <w:rPr>
          <w:sz w:val="22"/>
          <w:szCs w:val="22"/>
        </w:rPr>
        <w:t xml:space="preserve">. године и Решења </w:t>
      </w:r>
      <w:r w:rsidR="00C202A6">
        <w:rPr>
          <w:sz w:val="22"/>
          <w:szCs w:val="22"/>
        </w:rPr>
        <w:t>о образовању комисије</w:t>
      </w:r>
      <w:r w:rsidR="00F64E99">
        <w:rPr>
          <w:sz w:val="22"/>
          <w:szCs w:val="22"/>
          <w:lang w:val="sr-Cyrl-RS"/>
        </w:rPr>
        <w:t xml:space="preserve"> за јавну набавку </w:t>
      </w:r>
      <w:r w:rsidR="00F64E99" w:rsidRPr="00986D71">
        <w:rPr>
          <w:sz w:val="22"/>
          <w:szCs w:val="22"/>
        </w:rPr>
        <w:t xml:space="preserve">мале вредности </w:t>
      </w:r>
      <w:r w:rsidR="0033029B">
        <w:rPr>
          <w:sz w:val="22"/>
          <w:szCs w:val="22"/>
        </w:rPr>
        <w:t>услуг</w:t>
      </w:r>
      <w:r w:rsidR="00B5104F">
        <w:rPr>
          <w:sz w:val="22"/>
          <w:szCs w:val="22"/>
          <w:lang w:val="en-US"/>
        </w:rPr>
        <w:t>a</w:t>
      </w:r>
      <w:r w:rsidR="0033029B">
        <w:rPr>
          <w:sz w:val="22"/>
          <w:szCs w:val="22"/>
        </w:rPr>
        <w:t xml:space="preserve"> стручног надзора </w:t>
      </w:r>
      <w:r w:rsidR="00F64E99">
        <w:rPr>
          <w:sz w:val="22"/>
          <w:szCs w:val="22"/>
          <w:lang w:val="sr-Cyrl-RS"/>
        </w:rPr>
        <w:t xml:space="preserve">на извођењу радова на изградњи, реконструкцији, санацији и </w:t>
      </w:r>
      <w:r w:rsidR="008F3328">
        <w:rPr>
          <w:sz w:val="22"/>
          <w:szCs w:val="22"/>
          <w:lang w:val="sr-Cyrl-RS"/>
        </w:rPr>
        <w:t>доградњи</w:t>
      </w:r>
      <w:r w:rsidR="00F64E99">
        <w:rPr>
          <w:sz w:val="22"/>
          <w:szCs w:val="22"/>
          <w:lang w:val="sr-Cyrl-RS"/>
        </w:rPr>
        <w:t xml:space="preserve"> јавних објеката</w:t>
      </w:r>
      <w:r w:rsidR="00C202A6">
        <w:rPr>
          <w:sz w:val="22"/>
          <w:szCs w:val="22"/>
        </w:rPr>
        <w:t xml:space="preserve"> </w:t>
      </w:r>
      <w:r w:rsidRPr="00986D71">
        <w:rPr>
          <w:sz w:val="22"/>
          <w:szCs w:val="22"/>
        </w:rPr>
        <w:t>број</w:t>
      </w:r>
      <w:r w:rsidR="00DD6067">
        <w:rPr>
          <w:sz w:val="22"/>
          <w:szCs w:val="22"/>
          <w:lang w:val="sr-Cyrl-RS"/>
        </w:rPr>
        <w:t xml:space="preserve"> </w:t>
      </w:r>
      <w:r w:rsidR="00F64E99">
        <w:rPr>
          <w:color w:val="FF0000"/>
          <w:sz w:val="22"/>
          <w:szCs w:val="22"/>
        </w:rPr>
        <w:t>404-2-46/2018-03</w:t>
      </w:r>
      <w:r w:rsidR="008F2A5C">
        <w:rPr>
          <w:color w:val="FF0000"/>
          <w:sz w:val="22"/>
          <w:szCs w:val="22"/>
        </w:rPr>
        <w:t xml:space="preserve"> од 04.05</w:t>
      </w:r>
      <w:r w:rsidR="00DD6067" w:rsidRPr="00DD6067">
        <w:rPr>
          <w:color w:val="FF0000"/>
          <w:sz w:val="22"/>
          <w:szCs w:val="22"/>
        </w:rPr>
        <w:t>.2018</w:t>
      </w:r>
      <w:r w:rsidR="00DD6067">
        <w:rPr>
          <w:sz w:val="22"/>
          <w:szCs w:val="22"/>
          <w:lang w:val="sr-Cyrl-RS"/>
        </w:rPr>
        <w:t xml:space="preserve"> </w:t>
      </w:r>
      <w:r w:rsidRPr="00986D71">
        <w:rPr>
          <w:sz w:val="22"/>
          <w:szCs w:val="22"/>
        </w:rPr>
        <w:t>.године 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474BD7" w:rsidRDefault="007B162D" w:rsidP="00F9114F">
      <w:pPr>
        <w:rPr>
          <w:b/>
          <w:sz w:val="24"/>
        </w:rPr>
      </w:pPr>
      <w:r w:rsidRPr="00986D71">
        <w:rPr>
          <w:b/>
          <w:sz w:val="24"/>
        </w:rPr>
        <w:t xml:space="preserve">За јавну набавку мале вредности </w:t>
      </w:r>
      <w:r w:rsidR="0033029B">
        <w:rPr>
          <w:b/>
          <w:sz w:val="24"/>
        </w:rPr>
        <w:t>услуг</w:t>
      </w:r>
      <w:r w:rsidR="00B5104F">
        <w:rPr>
          <w:b/>
          <w:sz w:val="24"/>
          <w:lang w:val="en-US"/>
        </w:rPr>
        <w:t>a</w:t>
      </w:r>
      <w:r w:rsidR="0033029B">
        <w:rPr>
          <w:b/>
          <w:sz w:val="24"/>
        </w:rPr>
        <w:t xml:space="preserve"> стручног надзора </w:t>
      </w:r>
      <w:r w:rsidR="00474BD7" w:rsidRPr="00474BD7">
        <w:rPr>
          <w:b/>
          <w:sz w:val="22"/>
          <w:szCs w:val="22"/>
          <w:lang w:val="sr-Cyrl-RS"/>
        </w:rPr>
        <w:t>на извођењу радова на изградњи, реко</w:t>
      </w:r>
      <w:r w:rsidR="008F3328">
        <w:rPr>
          <w:b/>
          <w:sz w:val="22"/>
          <w:szCs w:val="22"/>
          <w:lang w:val="sr-Cyrl-RS"/>
        </w:rPr>
        <w:t>нструкцији, санацији и доградњи</w:t>
      </w:r>
      <w:r w:rsidR="00474BD7" w:rsidRPr="00474BD7">
        <w:rPr>
          <w:b/>
          <w:sz w:val="22"/>
          <w:szCs w:val="22"/>
          <w:lang w:val="sr-Cyrl-RS"/>
        </w:rPr>
        <w:t xml:space="preserve"> јавних објеката</w:t>
      </w:r>
      <w:r w:rsidRPr="00474BD7">
        <w:rPr>
          <w:b/>
          <w:sz w:val="24"/>
        </w:rPr>
        <w:t>,</w:t>
      </w:r>
    </w:p>
    <w:p w:rsidR="007B162D" w:rsidRPr="00DD6067" w:rsidRDefault="007B162D" w:rsidP="00F9114F">
      <w:pPr>
        <w:rPr>
          <w:b/>
          <w:color w:val="FF0000"/>
          <w:sz w:val="24"/>
        </w:rPr>
      </w:pPr>
      <w:r w:rsidRPr="00986D71">
        <w:rPr>
          <w:b/>
          <w:sz w:val="24"/>
        </w:rPr>
        <w:t xml:space="preserve">број  </w:t>
      </w:r>
      <w:r w:rsidR="00F64E99">
        <w:rPr>
          <w:b/>
          <w:color w:val="FF0000"/>
          <w:sz w:val="24"/>
        </w:rPr>
        <w:t>404-2-46/2018-03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val="sr-Cyrl-RS" w:eastAsia="ar-SA"/>
              </w:rPr>
              <w:t>а</w:t>
            </w:r>
            <w:r w:rsidRPr="00986D71">
              <w:rPr>
                <w:rFonts w:eastAsia="TimesNewRomanPSMT"/>
                <w:kern w:val="2"/>
                <w:sz w:val="22"/>
                <w:lang w:eastAsia="ar-SA"/>
              </w:rPr>
              <w:t xml:space="preserve"> спецификациј</w:t>
            </w:r>
            <w:r w:rsidR="003F59EF">
              <w:rPr>
                <w:rFonts w:eastAsia="TimesNewRomanPSMT"/>
                <w:kern w:val="2"/>
                <w:sz w:val="22"/>
                <w:lang w:val="sr-Cyrl-RS"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3F59EF">
            <w:pPr>
              <w:rPr>
                <w:rFonts w:eastAsia="TimesNewRomanPSMT"/>
                <w:kern w:val="2"/>
                <w:sz w:val="22"/>
                <w:lang w:eastAsia="ar-SA"/>
              </w:rPr>
            </w:pPr>
            <w:r w:rsidRPr="00986D71">
              <w:rPr>
                <w:rFonts w:eastAsia="TimesNewRomanPSMT"/>
                <w:kern w:val="2"/>
                <w:sz w:val="22"/>
                <w:lang w:val="en-US" w:eastAsia="ar-SA"/>
              </w:rPr>
              <w:t>4</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3F59EF" w:rsidP="003F59EF">
            <w:pPr>
              <w:rPr>
                <w:rFonts w:eastAsia="TimesNewRomanPSMT"/>
                <w:kern w:val="2"/>
                <w:sz w:val="22"/>
                <w:lang w:eastAsia="ar-SA"/>
              </w:rPr>
            </w:pPr>
            <w:r>
              <w:rPr>
                <w:rFonts w:eastAsia="TimesNewRomanPSMT"/>
                <w:kern w:val="2"/>
                <w:sz w:val="22"/>
                <w:lang w:val="sr-Cyrl-RS" w:eastAsia="ar-SA"/>
              </w:rPr>
              <w:t>5-9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3F59EF" w:rsidP="00F9114F">
            <w:pPr>
              <w:rPr>
                <w:rFonts w:eastAsia="TimesNewRomanPSMT"/>
                <w:kern w:val="2"/>
                <w:sz w:val="22"/>
                <w:lang w:val="sr-Cyrl-RS" w:eastAsia="ar-SA"/>
              </w:rPr>
            </w:pPr>
            <w:r>
              <w:rPr>
                <w:rFonts w:eastAsia="TimesNewRomanPSMT"/>
                <w:kern w:val="2"/>
                <w:sz w:val="22"/>
                <w:lang w:val="sr-Cyrl-RS" w:eastAsia="ar-SA"/>
              </w:rPr>
              <w:t>9</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B41905" w:rsidP="002F4C0B">
            <w:pPr>
              <w:rPr>
                <w:rFonts w:eastAsia="TimesNewRomanPSMT"/>
                <w:kern w:val="2"/>
                <w:sz w:val="22"/>
                <w:lang w:val="sr-Cyrl-RS" w:eastAsia="ar-SA"/>
              </w:rPr>
            </w:pPr>
            <w:r>
              <w:rPr>
                <w:rFonts w:eastAsia="TimesNewRomanPSMT"/>
                <w:kern w:val="2"/>
                <w:sz w:val="22"/>
                <w:lang w:val="sr-Cyrl-RS" w:eastAsia="ar-SA"/>
              </w:rPr>
              <w:t>10-21</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3F59EF">
            <w:pPr>
              <w:rPr>
                <w:rFonts w:eastAsia="TimesNewRomanPSMT"/>
                <w:kern w:val="2"/>
                <w:sz w:val="22"/>
                <w:lang w:eastAsia="ar-SA"/>
              </w:rPr>
            </w:pPr>
            <w:r w:rsidRPr="00986D71">
              <w:rPr>
                <w:rFonts w:eastAsia="TimesNewRomanPSMT"/>
                <w:kern w:val="2"/>
                <w:sz w:val="22"/>
                <w:lang w:val="sr-Latn-CS" w:eastAsia="ar-SA"/>
              </w:rPr>
              <w:t>2</w:t>
            </w:r>
            <w:r w:rsidR="003B4E3B">
              <w:rPr>
                <w:rFonts w:eastAsia="TimesNewRomanPSMT"/>
                <w:kern w:val="2"/>
                <w:sz w:val="22"/>
                <w:lang w:val="sr-Cyrl-RS" w:eastAsia="ar-SA"/>
              </w:rPr>
              <w:t>2-25</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B41905" w:rsidP="00F9114F">
            <w:pPr>
              <w:rPr>
                <w:rFonts w:eastAsia="TimesNewRomanPSMT"/>
                <w:kern w:val="2"/>
                <w:sz w:val="22"/>
                <w:lang w:eastAsia="ar-SA"/>
              </w:rPr>
            </w:pPr>
            <w:r>
              <w:rPr>
                <w:rFonts w:eastAsia="TimesNewRomanPSMT"/>
                <w:kern w:val="2"/>
                <w:sz w:val="22"/>
                <w:lang w:val="sr-Cyrl-RS" w:eastAsia="ar-SA"/>
              </w:rPr>
              <w:t>25-31</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 xml:space="preserve">на документација садржи укупно </w:t>
      </w:r>
      <w:r w:rsidR="00B43EE0">
        <w:rPr>
          <w:color w:val="FF0000"/>
          <w:sz w:val="22"/>
          <w:lang w:val="sr-Cyrl-RS"/>
        </w:rPr>
        <w:t>31</w:t>
      </w:r>
      <w:r w:rsidR="000532F2" w:rsidRPr="0033029B">
        <w:rPr>
          <w:color w:val="FF0000"/>
          <w:sz w:val="22"/>
        </w:rPr>
        <w:t xml:space="preserve"> стран</w:t>
      </w:r>
      <w:r w:rsidR="00B41905">
        <w:rPr>
          <w:color w:val="FF0000"/>
          <w:sz w:val="22"/>
          <w:lang w:val="sr-Cyrl-RS"/>
        </w:rPr>
        <w:t>у</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Default="007B162D" w:rsidP="00F9114F"/>
    <w:p w:rsidR="0033029B" w:rsidRDefault="0033029B" w:rsidP="00F9114F"/>
    <w:p w:rsidR="0033029B" w:rsidRDefault="0033029B" w:rsidP="00F9114F"/>
    <w:p w:rsidR="0033029B" w:rsidRDefault="0033029B" w:rsidP="00F9114F"/>
    <w:p w:rsidR="0033029B" w:rsidRDefault="0033029B" w:rsidP="00F9114F"/>
    <w:p w:rsidR="0033029B" w:rsidRPr="00986D71" w:rsidRDefault="0033029B" w:rsidP="00F9114F"/>
    <w:p w:rsidR="007B162D" w:rsidRPr="00986D71" w:rsidRDefault="007B162D" w:rsidP="00F9114F"/>
    <w:p w:rsidR="00DC6D4F" w:rsidRPr="00986D71" w:rsidRDefault="00DC6D4F" w:rsidP="00F9114F"/>
    <w:p w:rsidR="00DC6D4F" w:rsidRPr="00986D71" w:rsidRDefault="00DC6D4F" w:rsidP="00F9114F"/>
    <w:p w:rsidR="007B162D" w:rsidRPr="00986D71" w:rsidRDefault="007B162D" w:rsidP="00474BD7">
      <w:pPr>
        <w:spacing w:line="240" w:lineRule="auto"/>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C47FA3" w:rsidRDefault="007B162D" w:rsidP="00E55736">
      <w:pPr>
        <w:jc w:val="left"/>
        <w:rPr>
          <w:sz w:val="22"/>
          <w:szCs w:val="22"/>
          <w:lang w:val="sr-Cyrl-RS"/>
        </w:rPr>
      </w:pPr>
      <w:r w:rsidRPr="00986D71">
        <w:rPr>
          <w:sz w:val="22"/>
          <w:szCs w:val="22"/>
          <w:lang w:val="ru-RU"/>
        </w:rPr>
        <w:t xml:space="preserve">Предмет јавне набавке број </w:t>
      </w:r>
      <w:r w:rsidR="00F64E99">
        <w:rPr>
          <w:sz w:val="22"/>
          <w:szCs w:val="22"/>
        </w:rPr>
        <w:t>404-2-46/2018-03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33029B">
        <w:rPr>
          <w:sz w:val="22"/>
          <w:szCs w:val="22"/>
        </w:rPr>
        <w:t>услуг</w:t>
      </w:r>
      <w:r w:rsidR="00B5104F">
        <w:rPr>
          <w:sz w:val="22"/>
          <w:szCs w:val="22"/>
          <w:lang w:val="en-US"/>
        </w:rPr>
        <w:t>a</w:t>
      </w:r>
      <w:r w:rsidR="0033029B">
        <w:rPr>
          <w:sz w:val="22"/>
          <w:szCs w:val="22"/>
        </w:rPr>
        <w:t xml:space="preserve"> стручног надзора </w:t>
      </w:r>
      <w:r w:rsidR="00474BD7">
        <w:rPr>
          <w:sz w:val="22"/>
          <w:szCs w:val="22"/>
          <w:lang w:val="sr-Cyrl-RS"/>
        </w:rPr>
        <w:t>на извођењу радова на изградњи, реко</w:t>
      </w:r>
      <w:r w:rsidR="008F3328">
        <w:rPr>
          <w:sz w:val="22"/>
          <w:szCs w:val="22"/>
          <w:lang w:val="sr-Cyrl-RS"/>
        </w:rPr>
        <w:t>нструкцији, санацији и доградњи</w:t>
      </w:r>
      <w:r w:rsidR="00474BD7">
        <w:rPr>
          <w:sz w:val="22"/>
          <w:szCs w:val="22"/>
          <w:lang w:val="sr-Cyrl-RS"/>
        </w:rPr>
        <w:t xml:space="preserve"> јавних објеката.</w:t>
      </w: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33029B" w:rsidRDefault="0033029B" w:rsidP="00E55736">
      <w:pPr>
        <w:jc w:val="left"/>
        <w:rPr>
          <w:b/>
          <w:color w:val="FF0000"/>
          <w:sz w:val="22"/>
          <w:szCs w:val="22"/>
        </w:rPr>
      </w:pPr>
      <w:r w:rsidRPr="0033029B">
        <w:rPr>
          <w:b/>
          <w:color w:val="FF0000"/>
        </w:rPr>
        <w:t>71247000-1 Надзор грађевинских радова</w:t>
      </w:r>
    </w:p>
    <w:p w:rsidR="0033029B" w:rsidRDefault="0033029B" w:rsidP="00E55736">
      <w:pPr>
        <w:jc w:val="left"/>
        <w:rPr>
          <w:sz w:val="22"/>
          <w:szCs w:val="22"/>
        </w:rPr>
      </w:pPr>
    </w:p>
    <w:p w:rsidR="00C47FA3" w:rsidRPr="00986D71" w:rsidRDefault="00C47FA3" w:rsidP="00E55736">
      <w:pPr>
        <w:jc w:val="left"/>
        <w:rPr>
          <w:sz w:val="22"/>
          <w:szCs w:val="22"/>
        </w:rPr>
      </w:pPr>
      <w:r w:rsidRPr="00986D71">
        <w:rPr>
          <w:sz w:val="22"/>
          <w:szCs w:val="22"/>
        </w:rPr>
        <w:t xml:space="preserve">4. Предметна јавна набавка </w:t>
      </w:r>
      <w:r w:rsidR="00030971">
        <w:rPr>
          <w:sz w:val="22"/>
          <w:szCs w:val="22"/>
          <w:lang w:val="sr-Cyrl-RS"/>
        </w:rPr>
        <w:t>ни</w:t>
      </w:r>
      <w:r w:rsidRPr="00986D71">
        <w:rPr>
          <w:sz w:val="22"/>
          <w:szCs w:val="22"/>
        </w:rPr>
        <w:t xml:space="preserve">је обликована </w:t>
      </w:r>
      <w:r w:rsidR="00030971">
        <w:rPr>
          <w:sz w:val="22"/>
          <w:szCs w:val="22"/>
          <w:lang w:val="sr-Cyrl-RS"/>
        </w:rPr>
        <w:t>по партијама</w:t>
      </w:r>
      <w:r w:rsidR="005F360C">
        <w:rPr>
          <w:sz w:val="22"/>
          <w:szCs w:val="22"/>
        </w:rPr>
        <w:t>.</w:t>
      </w:r>
    </w:p>
    <w:p w:rsidR="00C47FA3" w:rsidRPr="00986D71" w:rsidRDefault="00C47FA3" w:rsidP="00F9114F">
      <w:pPr>
        <w:rPr>
          <w:sz w:val="22"/>
          <w:szCs w:val="22"/>
        </w:rPr>
      </w:pPr>
    </w:p>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lang w:val="sr-Cyrl-RS"/>
        </w:rPr>
      </w:pPr>
      <w:r>
        <w:rPr>
          <w:b/>
          <w:sz w:val="22"/>
          <w:lang w:val="sr-Latn-CS"/>
        </w:rPr>
        <w:br w:type="page"/>
      </w: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3B4E3B" w:rsidRDefault="00C25A97" w:rsidP="00C25A97">
      <w:pPr>
        <w:rPr>
          <w:b/>
          <w:color w:val="000000" w:themeColor="text1"/>
          <w:sz w:val="24"/>
          <w:lang w:val="sr-Cyrl-RS"/>
        </w:rPr>
      </w:pPr>
      <w:r w:rsidRPr="003B4E3B">
        <w:rPr>
          <w:b/>
          <w:color w:val="000000" w:themeColor="text1"/>
          <w:sz w:val="22"/>
        </w:rPr>
        <w:t xml:space="preserve">ЗА ЈАВНУ НАБАВКУ МАЛЕ ВРЕДНОСТИ </w:t>
      </w:r>
      <w:r w:rsidR="0033029B" w:rsidRPr="003B4E3B">
        <w:rPr>
          <w:b/>
          <w:color w:val="000000" w:themeColor="text1"/>
          <w:sz w:val="22"/>
        </w:rPr>
        <w:t>УСЛУГ</w:t>
      </w:r>
      <w:r w:rsidR="00B5104F" w:rsidRPr="003B4E3B">
        <w:rPr>
          <w:b/>
          <w:color w:val="000000" w:themeColor="text1"/>
          <w:sz w:val="22"/>
          <w:lang w:val="en-US"/>
        </w:rPr>
        <w:t>A</w:t>
      </w:r>
      <w:r w:rsidR="0033029B" w:rsidRPr="003B4E3B">
        <w:rPr>
          <w:b/>
          <w:color w:val="000000" w:themeColor="text1"/>
          <w:sz w:val="22"/>
        </w:rPr>
        <w:t xml:space="preserve"> СТРУЧНОГ НАДЗОРА </w:t>
      </w:r>
      <w:r w:rsidR="00474BD7" w:rsidRPr="003B4E3B">
        <w:rPr>
          <w:b/>
          <w:color w:val="000000" w:themeColor="text1"/>
          <w:sz w:val="22"/>
          <w:lang w:val="sr-Cyrl-RS"/>
        </w:rPr>
        <w:t xml:space="preserve">НА ИЗВОЂЕЊУ РАДОВА НА ИЗГРАДЊИ, РЕКОНСТРУКЦИЈИ, САНАЦИЈИ  И </w:t>
      </w:r>
      <w:r w:rsidR="008F3328" w:rsidRPr="003B4E3B">
        <w:rPr>
          <w:b/>
          <w:color w:val="000000" w:themeColor="text1"/>
          <w:sz w:val="22"/>
          <w:lang w:val="sr-Cyrl-RS"/>
        </w:rPr>
        <w:t>ДОГРАДЊИ</w:t>
      </w:r>
      <w:r w:rsidR="00474BD7" w:rsidRPr="003B4E3B">
        <w:rPr>
          <w:b/>
          <w:color w:val="000000" w:themeColor="text1"/>
          <w:sz w:val="22"/>
          <w:lang w:val="sr-Cyrl-RS"/>
        </w:rPr>
        <w:t xml:space="preserve"> ЈАВНИХ ОБЈЕКАТА</w:t>
      </w:r>
    </w:p>
    <w:p w:rsidR="00C25A97" w:rsidRPr="00474BD7" w:rsidRDefault="00935AA3" w:rsidP="007A5154">
      <w:pPr>
        <w:jc w:val="both"/>
        <w:rPr>
          <w:noProof/>
          <w:color w:val="FF0000"/>
          <w:szCs w:val="23"/>
        </w:rPr>
      </w:pPr>
      <w:r w:rsidRPr="003B4E3B">
        <w:rPr>
          <w:noProof/>
          <w:color w:val="000000" w:themeColor="text1"/>
          <w:szCs w:val="23"/>
        </w:rPr>
        <w:t xml:space="preserve">Предмет јавне набавке </w:t>
      </w:r>
      <w:r w:rsidRPr="003B4E3B">
        <w:rPr>
          <w:noProof/>
          <w:color w:val="000000" w:themeColor="text1"/>
          <w:szCs w:val="23"/>
          <w:lang w:val="en-US"/>
        </w:rPr>
        <w:t>су</w:t>
      </w:r>
      <w:r w:rsidRPr="003B4E3B">
        <w:rPr>
          <w:noProof/>
          <w:color w:val="000000" w:themeColor="text1"/>
          <w:szCs w:val="23"/>
        </w:rPr>
        <w:t xml:space="preserve"> услуга </w:t>
      </w:r>
      <w:r w:rsidR="0033029B" w:rsidRPr="003B4E3B">
        <w:rPr>
          <w:noProof/>
          <w:color w:val="000000" w:themeColor="text1"/>
          <w:szCs w:val="23"/>
        </w:rPr>
        <w:t xml:space="preserve">стручног надзора на извођењу радова на изградњи, реконструкцији, санацији  и </w:t>
      </w:r>
      <w:r w:rsidR="008F3328" w:rsidRPr="003B4E3B">
        <w:rPr>
          <w:noProof/>
          <w:color w:val="000000" w:themeColor="text1"/>
          <w:szCs w:val="23"/>
          <w:lang w:val="sr-Cyrl-RS"/>
        </w:rPr>
        <w:t>доградњи</w:t>
      </w:r>
      <w:r w:rsidR="0033029B" w:rsidRPr="003B4E3B">
        <w:rPr>
          <w:noProof/>
          <w:color w:val="000000" w:themeColor="text1"/>
          <w:szCs w:val="23"/>
        </w:rPr>
        <w:t xml:space="preserve"> </w:t>
      </w:r>
      <w:r w:rsidR="0033029B" w:rsidRPr="003B4E3B">
        <w:rPr>
          <w:noProof/>
          <w:color w:val="000000" w:themeColor="text1"/>
          <w:szCs w:val="23"/>
          <w:lang w:val="en-US"/>
        </w:rPr>
        <w:t xml:space="preserve">следећих </w:t>
      </w:r>
      <w:r w:rsidR="007A5154" w:rsidRPr="003B4E3B">
        <w:rPr>
          <w:noProof/>
          <w:color w:val="000000" w:themeColor="text1"/>
          <w:szCs w:val="23"/>
        </w:rPr>
        <w:t xml:space="preserve">јавних </w:t>
      </w:r>
      <w:r w:rsidRPr="003B4E3B">
        <w:rPr>
          <w:noProof/>
          <w:color w:val="000000" w:themeColor="text1"/>
          <w:szCs w:val="23"/>
        </w:rPr>
        <w:t>објеката</w:t>
      </w:r>
      <w:r w:rsidRPr="003B4E3B">
        <w:rPr>
          <w:noProof/>
          <w:color w:val="000000" w:themeColor="text1"/>
          <w:szCs w:val="23"/>
          <w:lang w:val="en-US"/>
        </w:rPr>
        <w:t xml:space="preserve"> у складу са чланом 15</w:t>
      </w:r>
      <w:r w:rsidR="007A5154" w:rsidRPr="003B4E3B">
        <w:rPr>
          <w:noProof/>
          <w:color w:val="000000" w:themeColor="text1"/>
          <w:szCs w:val="23"/>
          <w:lang w:val="en-US"/>
        </w:rPr>
        <w:t>3</w:t>
      </w:r>
      <w:r w:rsidRPr="003B4E3B">
        <w:rPr>
          <w:noProof/>
          <w:color w:val="000000" w:themeColor="text1"/>
          <w:szCs w:val="23"/>
          <w:lang w:val="en-US"/>
        </w:rPr>
        <w:t>. Закон</w:t>
      </w:r>
      <w:r w:rsidR="007A5154" w:rsidRPr="003B4E3B">
        <w:rPr>
          <w:noProof/>
          <w:color w:val="000000" w:themeColor="text1"/>
          <w:szCs w:val="23"/>
          <w:lang w:val="en-US"/>
        </w:rPr>
        <w:t>a</w:t>
      </w:r>
      <w:r w:rsidRPr="003B4E3B">
        <w:rPr>
          <w:noProof/>
          <w:color w:val="000000" w:themeColor="text1"/>
          <w:szCs w:val="23"/>
          <w:lang w:val="en-US"/>
        </w:rPr>
        <w:t xml:space="preserve"> о планирању и изградњи</w:t>
      </w:r>
      <w:r w:rsidR="007A5154" w:rsidRPr="003B4E3B">
        <w:rPr>
          <w:noProof/>
          <w:color w:val="000000" w:themeColor="text1"/>
          <w:szCs w:val="23"/>
          <w:lang w:val="en-US"/>
        </w:rPr>
        <w:t xml:space="preserve"> </w:t>
      </w:r>
      <w:r w:rsidR="007A5154" w:rsidRPr="007A5154">
        <w:rPr>
          <w:iCs/>
          <w:sz w:val="22"/>
          <w:szCs w:val="22"/>
        </w:rPr>
        <w:t>("Сл. гласник РС", бр. 72/2009, 81/2009 - испр., 64/2010 - одлука УС, 24/2011, 121/2012, 42/2013 - одлука УС, 50/2013 - одлука УС, 98/2013 - одлука УС, 132/2014 и 145/2014)</w:t>
      </w:r>
      <w:r w:rsidR="007A5154">
        <w:rPr>
          <w:noProof/>
          <w:sz w:val="22"/>
          <w:szCs w:val="22"/>
          <w:lang w:val="en-US"/>
        </w:rPr>
        <w:t xml:space="preserve"> </w:t>
      </w:r>
      <w:r w:rsidR="007A5154">
        <w:rPr>
          <w:noProof/>
          <w:sz w:val="22"/>
          <w:szCs w:val="22"/>
          <w:lang w:val="sr-Cyrl-RS"/>
        </w:rPr>
        <w:t>и Правилником о садржини</w:t>
      </w:r>
      <w:r w:rsidR="007A5154" w:rsidRPr="007A5154">
        <w:rPr>
          <w:noProof/>
          <w:sz w:val="22"/>
          <w:szCs w:val="22"/>
          <w:lang w:val="sr-Cyrl-RS"/>
        </w:rPr>
        <w:t xml:space="preserve"> </w:t>
      </w:r>
      <w:r w:rsidR="007A5154">
        <w:rPr>
          <w:noProof/>
          <w:sz w:val="22"/>
          <w:szCs w:val="22"/>
          <w:lang w:val="sr-Cyrl-RS"/>
        </w:rPr>
        <w:t>и</w:t>
      </w:r>
      <w:r w:rsidR="007A5154" w:rsidRPr="007A5154">
        <w:rPr>
          <w:noProof/>
          <w:sz w:val="22"/>
          <w:szCs w:val="22"/>
          <w:lang w:val="sr-Cyrl-RS"/>
        </w:rPr>
        <w:t xml:space="preserve"> </w:t>
      </w:r>
      <w:r w:rsidR="007A5154">
        <w:rPr>
          <w:noProof/>
          <w:sz w:val="22"/>
          <w:szCs w:val="22"/>
          <w:lang w:val="sr-Cyrl-RS"/>
        </w:rPr>
        <w:t>начину</w:t>
      </w:r>
      <w:r w:rsidR="007A5154" w:rsidRPr="007A5154">
        <w:rPr>
          <w:noProof/>
          <w:sz w:val="22"/>
          <w:szCs w:val="22"/>
          <w:lang w:val="sr-Cyrl-RS"/>
        </w:rPr>
        <w:t xml:space="preserve"> </w:t>
      </w:r>
      <w:r w:rsidR="007A5154">
        <w:rPr>
          <w:noProof/>
          <w:sz w:val="22"/>
          <w:szCs w:val="22"/>
          <w:lang w:val="sr-Cyrl-RS"/>
        </w:rPr>
        <w:t>вођења</w:t>
      </w:r>
      <w:r w:rsidR="007A5154" w:rsidRPr="007A5154">
        <w:rPr>
          <w:noProof/>
          <w:sz w:val="22"/>
          <w:szCs w:val="22"/>
          <w:lang w:val="sr-Cyrl-RS"/>
        </w:rPr>
        <w:t xml:space="preserve"> </w:t>
      </w:r>
      <w:r w:rsidR="007A5154">
        <w:rPr>
          <w:noProof/>
          <w:sz w:val="22"/>
          <w:szCs w:val="22"/>
          <w:lang w:val="sr-Cyrl-RS"/>
        </w:rPr>
        <w:t>стручног</w:t>
      </w:r>
      <w:r w:rsidR="007A5154" w:rsidRPr="007A5154">
        <w:rPr>
          <w:noProof/>
          <w:sz w:val="22"/>
          <w:szCs w:val="22"/>
          <w:lang w:val="sr-Cyrl-RS"/>
        </w:rPr>
        <w:t xml:space="preserve"> </w:t>
      </w:r>
      <w:r w:rsidR="007A5154">
        <w:rPr>
          <w:noProof/>
          <w:sz w:val="22"/>
          <w:szCs w:val="22"/>
          <w:lang w:val="sr-Cyrl-RS"/>
        </w:rPr>
        <w:t xml:space="preserve">надзора </w:t>
      </w:r>
      <w:r w:rsidR="007A5154" w:rsidRPr="007A5154">
        <w:rPr>
          <w:noProof/>
          <w:sz w:val="22"/>
          <w:szCs w:val="22"/>
          <w:lang w:val="sr-Cyrl-RS"/>
        </w:rPr>
        <w:t>("</w:t>
      </w:r>
      <w:r w:rsidR="007A5154">
        <w:rPr>
          <w:noProof/>
          <w:sz w:val="22"/>
          <w:szCs w:val="22"/>
          <w:lang w:val="sr-Cyrl-RS"/>
        </w:rPr>
        <w:t>Сл</w:t>
      </w:r>
      <w:r w:rsidR="007A5154" w:rsidRPr="007A5154">
        <w:rPr>
          <w:noProof/>
          <w:sz w:val="22"/>
          <w:szCs w:val="22"/>
          <w:lang w:val="sr-Cyrl-RS"/>
        </w:rPr>
        <w:t xml:space="preserve">. </w:t>
      </w:r>
      <w:r w:rsidR="007A5154">
        <w:rPr>
          <w:noProof/>
          <w:sz w:val="22"/>
          <w:szCs w:val="22"/>
          <w:lang w:val="sr-Cyrl-RS"/>
        </w:rPr>
        <w:t>гласник</w:t>
      </w:r>
      <w:r w:rsidR="007A5154" w:rsidRPr="007A5154">
        <w:rPr>
          <w:noProof/>
          <w:sz w:val="22"/>
          <w:szCs w:val="22"/>
          <w:lang w:val="sr-Cyrl-RS"/>
        </w:rPr>
        <w:t xml:space="preserve"> </w:t>
      </w:r>
      <w:r w:rsidR="007A5154">
        <w:rPr>
          <w:noProof/>
          <w:sz w:val="22"/>
          <w:szCs w:val="22"/>
          <w:lang w:val="sr-Cyrl-RS"/>
        </w:rPr>
        <w:t>РС</w:t>
      </w:r>
      <w:r w:rsidR="007A5154" w:rsidRPr="007A5154">
        <w:rPr>
          <w:noProof/>
          <w:sz w:val="22"/>
          <w:szCs w:val="22"/>
          <w:lang w:val="sr-Cyrl-RS"/>
        </w:rPr>
        <w:t xml:space="preserve">", </w:t>
      </w:r>
      <w:r w:rsidR="007A5154">
        <w:rPr>
          <w:noProof/>
          <w:sz w:val="22"/>
          <w:szCs w:val="22"/>
          <w:lang w:val="sr-Cyrl-RS"/>
        </w:rPr>
        <w:t>бр</w:t>
      </w:r>
      <w:r w:rsidR="007A5154" w:rsidRPr="007A5154">
        <w:rPr>
          <w:noProof/>
          <w:sz w:val="22"/>
          <w:szCs w:val="22"/>
          <w:lang w:val="sr-Cyrl-RS"/>
        </w:rPr>
        <w:t xml:space="preserve">. 22/2015 </w:t>
      </w:r>
      <w:r w:rsidR="007A5154">
        <w:rPr>
          <w:noProof/>
          <w:sz w:val="22"/>
          <w:szCs w:val="22"/>
          <w:lang w:val="sr-Cyrl-RS"/>
        </w:rPr>
        <w:t>и</w:t>
      </w:r>
      <w:r w:rsidR="007A5154" w:rsidRPr="007A5154">
        <w:rPr>
          <w:noProof/>
          <w:sz w:val="22"/>
          <w:szCs w:val="22"/>
          <w:lang w:val="sr-Cyrl-RS"/>
        </w:rPr>
        <w:t xml:space="preserve"> 24/2017)</w:t>
      </w:r>
      <w:r w:rsidRPr="007A5154">
        <w:rPr>
          <w:noProof/>
          <w:sz w:val="22"/>
          <w:szCs w:val="22"/>
          <w:lang w:val="en-US"/>
        </w:rPr>
        <w:t>:</w:t>
      </w:r>
    </w:p>
    <w:p w:rsidR="0067613F" w:rsidRDefault="0067613F" w:rsidP="00C25A97">
      <w:pPr>
        <w:jc w:val="left"/>
        <w:rPr>
          <w:noProof/>
          <w:color w:val="FF0000"/>
          <w:szCs w:val="23"/>
        </w:rPr>
      </w:pPr>
    </w:p>
    <w:tbl>
      <w:tblPr>
        <w:tblStyle w:val="TableGrid"/>
        <w:tblW w:w="10621" w:type="dxa"/>
        <w:tblInd w:w="-431" w:type="dxa"/>
        <w:tblLook w:val="04A0" w:firstRow="1" w:lastRow="0" w:firstColumn="1" w:lastColumn="0" w:noHBand="0" w:noVBand="1"/>
      </w:tblPr>
      <w:tblGrid>
        <w:gridCol w:w="868"/>
        <w:gridCol w:w="4058"/>
        <w:gridCol w:w="2880"/>
        <w:gridCol w:w="2815"/>
      </w:tblGrid>
      <w:tr w:rsidR="00FB1028" w:rsidRPr="00474BD7" w:rsidTr="004C09D7">
        <w:trPr>
          <w:trHeight w:val="877"/>
        </w:trPr>
        <w:tc>
          <w:tcPr>
            <w:tcW w:w="868" w:type="dxa"/>
            <w:shd w:val="clear" w:color="auto" w:fill="FFFF00"/>
            <w:vAlign w:val="center"/>
          </w:tcPr>
          <w:p w:rsidR="00FB1028" w:rsidRPr="00474BD7" w:rsidRDefault="00FB1028" w:rsidP="004C09D7">
            <w:pPr>
              <w:rPr>
                <w:b/>
                <w:color w:val="FF0000"/>
                <w:sz w:val="22"/>
                <w:szCs w:val="22"/>
                <w:lang w:val="sr-Latn-RS"/>
              </w:rPr>
            </w:pPr>
            <w:r w:rsidRPr="00474BD7">
              <w:rPr>
                <w:b/>
                <w:color w:val="FF0000"/>
                <w:sz w:val="22"/>
                <w:szCs w:val="22"/>
                <w:lang w:val="sr-Cyrl-RS"/>
              </w:rPr>
              <w:t>Р</w:t>
            </w:r>
            <w:r w:rsidRPr="00474BD7">
              <w:rPr>
                <w:b/>
                <w:color w:val="FF0000"/>
                <w:sz w:val="22"/>
                <w:szCs w:val="22"/>
                <w:lang w:val="sr-Latn-RS"/>
              </w:rPr>
              <w:t>.Бр.</w:t>
            </w:r>
          </w:p>
        </w:tc>
        <w:tc>
          <w:tcPr>
            <w:tcW w:w="4058" w:type="dxa"/>
            <w:shd w:val="clear" w:color="auto" w:fill="FFFF00"/>
            <w:vAlign w:val="center"/>
          </w:tcPr>
          <w:p w:rsidR="00FB1028" w:rsidRPr="007A5154" w:rsidRDefault="00FB1028" w:rsidP="004C09D7">
            <w:pPr>
              <w:rPr>
                <w:b/>
                <w:color w:val="FF0000"/>
                <w:sz w:val="22"/>
                <w:szCs w:val="22"/>
                <w:lang w:val="sr-Cyrl-RS"/>
              </w:rPr>
            </w:pPr>
            <w:r w:rsidRPr="00474BD7">
              <w:rPr>
                <w:b/>
                <w:color w:val="FF0000"/>
                <w:sz w:val="22"/>
                <w:szCs w:val="22"/>
                <w:lang w:val="sr-Latn-RS"/>
              </w:rPr>
              <w:t xml:space="preserve">Опис </w:t>
            </w:r>
            <w:r>
              <w:rPr>
                <w:b/>
                <w:color w:val="FF0000"/>
                <w:sz w:val="22"/>
                <w:szCs w:val="22"/>
                <w:lang w:val="sr-Cyrl-RS"/>
              </w:rPr>
              <w:t>у</w:t>
            </w:r>
            <w:r w:rsidRPr="00474BD7">
              <w:rPr>
                <w:b/>
                <w:color w:val="FF0000"/>
                <w:sz w:val="22"/>
                <w:szCs w:val="22"/>
                <w:lang w:val="sr-Latn-RS"/>
              </w:rPr>
              <w:t>слуг</w:t>
            </w:r>
            <w:r>
              <w:rPr>
                <w:b/>
                <w:color w:val="FF0000"/>
                <w:sz w:val="22"/>
                <w:szCs w:val="22"/>
                <w:lang w:val="sr-Cyrl-RS"/>
              </w:rPr>
              <w:t>а</w:t>
            </w:r>
          </w:p>
        </w:tc>
        <w:tc>
          <w:tcPr>
            <w:tcW w:w="2880" w:type="dxa"/>
            <w:shd w:val="clear" w:color="auto" w:fill="FFFF00"/>
            <w:vAlign w:val="center"/>
          </w:tcPr>
          <w:p w:rsidR="00FB1028" w:rsidRPr="00474BD7" w:rsidRDefault="00FB1028" w:rsidP="004C09D7">
            <w:pPr>
              <w:ind w:right="-128"/>
              <w:rPr>
                <w:b/>
                <w:color w:val="FF0000"/>
                <w:sz w:val="22"/>
                <w:szCs w:val="22"/>
                <w:lang w:val="sr-Latn-RS"/>
              </w:rPr>
            </w:pPr>
            <w:r w:rsidRPr="00474BD7">
              <w:rPr>
                <w:b/>
                <w:color w:val="FF0000"/>
                <w:sz w:val="22"/>
                <w:szCs w:val="22"/>
                <w:lang w:val="sr-Latn-RS"/>
              </w:rPr>
              <w:t>Врста радова на објекту</w:t>
            </w:r>
          </w:p>
        </w:tc>
        <w:tc>
          <w:tcPr>
            <w:tcW w:w="2815" w:type="dxa"/>
            <w:shd w:val="clear" w:color="auto" w:fill="FFFF00"/>
            <w:vAlign w:val="center"/>
          </w:tcPr>
          <w:p w:rsidR="00FB1028" w:rsidRPr="00474BD7" w:rsidRDefault="00FB1028" w:rsidP="004C09D7">
            <w:pPr>
              <w:ind w:right="-128"/>
              <w:rPr>
                <w:b/>
                <w:color w:val="FF0000"/>
                <w:sz w:val="22"/>
                <w:szCs w:val="22"/>
                <w:lang w:val="sr-Latn-RS"/>
              </w:rPr>
            </w:pPr>
            <w:r>
              <w:rPr>
                <w:b/>
                <w:color w:val="FF0000"/>
                <w:sz w:val="22"/>
                <w:szCs w:val="22"/>
                <w:lang w:val="sr-Cyrl-RS"/>
              </w:rPr>
              <w:t>Предрачунска в</w:t>
            </w:r>
            <w:r w:rsidRPr="00474BD7">
              <w:rPr>
                <w:b/>
                <w:color w:val="FF0000"/>
                <w:sz w:val="22"/>
                <w:szCs w:val="22"/>
                <w:lang w:val="sr-Latn-RS"/>
              </w:rPr>
              <w:t>редност објекта без ПДВ-а</w:t>
            </w:r>
          </w:p>
        </w:tc>
      </w:tr>
      <w:tr w:rsidR="00FB1028" w:rsidRPr="00474BD7" w:rsidTr="004C09D7">
        <w:tc>
          <w:tcPr>
            <w:tcW w:w="868" w:type="dxa"/>
          </w:tcPr>
          <w:p w:rsidR="00FB1028" w:rsidRPr="00474BD7" w:rsidRDefault="00FB1028" w:rsidP="004C09D7">
            <w:pPr>
              <w:rPr>
                <w:color w:val="FF0000"/>
                <w:sz w:val="22"/>
                <w:szCs w:val="22"/>
                <w:lang w:val="sr-Latn-RS"/>
              </w:rPr>
            </w:pPr>
            <w:r w:rsidRPr="00474BD7">
              <w:rPr>
                <w:color w:val="FF0000"/>
                <w:sz w:val="22"/>
                <w:szCs w:val="22"/>
                <w:lang w:val="sr-Latn-RS"/>
              </w:rPr>
              <w:t>1.</w:t>
            </w:r>
          </w:p>
        </w:tc>
        <w:tc>
          <w:tcPr>
            <w:tcW w:w="4058" w:type="dxa"/>
          </w:tcPr>
          <w:p w:rsidR="00FB1028" w:rsidRDefault="00FB1028" w:rsidP="004C09D7">
            <w:pPr>
              <w:rPr>
                <w:lang w:val="sr-Latn-RS"/>
              </w:rPr>
            </w:pPr>
            <w:r w:rsidRPr="002444E1">
              <w:t xml:space="preserve">Вођење стручног надзора у току извођења радова на реконструкцији и доградњи ПУ „Лане“ Дољевац у Образовни комплекс у Дољевцу </w:t>
            </w:r>
          </w:p>
          <w:p w:rsidR="00FB1028" w:rsidRPr="002444E1" w:rsidRDefault="00FB1028" w:rsidP="004C09D7">
            <w:pPr>
              <w:jc w:val="both"/>
            </w:pPr>
            <w:r>
              <w:rPr>
                <w:lang w:val="sr-Latn-RS"/>
              </w:rPr>
              <w:t>(</w:t>
            </w:r>
            <w:r w:rsidRPr="002444E1">
              <w:t>II фаза – завршни радови)</w:t>
            </w:r>
          </w:p>
        </w:tc>
        <w:tc>
          <w:tcPr>
            <w:tcW w:w="2880" w:type="dxa"/>
            <w:vAlign w:val="center"/>
          </w:tcPr>
          <w:p w:rsidR="00FB1028" w:rsidRPr="002444E1" w:rsidRDefault="00FB1028" w:rsidP="004C09D7">
            <w:r w:rsidRPr="002444E1">
              <w:t>Реконструкција и доградња</w:t>
            </w:r>
          </w:p>
        </w:tc>
        <w:tc>
          <w:tcPr>
            <w:tcW w:w="2815" w:type="dxa"/>
            <w:vAlign w:val="center"/>
          </w:tcPr>
          <w:p w:rsidR="00FB1028" w:rsidRPr="00474BD7" w:rsidRDefault="00FB1028" w:rsidP="004C09D7">
            <w:pPr>
              <w:jc w:val="right"/>
              <w:rPr>
                <w:color w:val="FF0000"/>
                <w:sz w:val="22"/>
                <w:szCs w:val="22"/>
                <w:lang w:val="sr-Latn-RS"/>
              </w:rPr>
            </w:pPr>
            <w:r>
              <w:rPr>
                <w:color w:val="FF0000"/>
                <w:sz w:val="22"/>
                <w:szCs w:val="22"/>
                <w:lang w:val="sr-Latn-RS"/>
              </w:rPr>
              <w:t>10</w:t>
            </w:r>
            <w:r w:rsidRPr="00474BD7">
              <w:rPr>
                <w:color w:val="FF0000"/>
                <w:sz w:val="22"/>
                <w:szCs w:val="22"/>
                <w:lang w:val="sr-Latn-RS"/>
              </w:rPr>
              <w:t>0.000.000,00</w:t>
            </w:r>
          </w:p>
        </w:tc>
      </w:tr>
      <w:tr w:rsidR="00FB1028" w:rsidRPr="00474BD7" w:rsidTr="004C09D7">
        <w:tc>
          <w:tcPr>
            <w:tcW w:w="868" w:type="dxa"/>
          </w:tcPr>
          <w:p w:rsidR="00FB1028" w:rsidRPr="00B07108" w:rsidRDefault="00FB1028" w:rsidP="004C09D7">
            <w:pPr>
              <w:rPr>
                <w:color w:val="FF0000"/>
                <w:sz w:val="22"/>
                <w:szCs w:val="22"/>
                <w:lang w:val="sr-Cyrl-RS"/>
              </w:rPr>
            </w:pPr>
            <w:r>
              <w:rPr>
                <w:color w:val="FF0000"/>
                <w:sz w:val="22"/>
                <w:szCs w:val="22"/>
                <w:lang w:val="sr-Cyrl-RS"/>
              </w:rPr>
              <w:t>2.</w:t>
            </w:r>
          </w:p>
        </w:tc>
        <w:tc>
          <w:tcPr>
            <w:tcW w:w="4058" w:type="dxa"/>
          </w:tcPr>
          <w:p w:rsidR="00FB1028" w:rsidRPr="002444E1" w:rsidRDefault="00FB1028" w:rsidP="004C09D7">
            <w:pPr>
              <w:jc w:val="both"/>
            </w:pPr>
            <w:r w:rsidRPr="002444E1">
              <w:t>Вођење стручног надзора на реконструкцији објекта ОШ „Вук Караџић“ Дољевац, одељења у Малошишту</w:t>
            </w:r>
          </w:p>
        </w:tc>
        <w:tc>
          <w:tcPr>
            <w:tcW w:w="2880" w:type="dxa"/>
            <w:vAlign w:val="center"/>
          </w:tcPr>
          <w:p w:rsidR="00FB1028" w:rsidRPr="002444E1" w:rsidRDefault="00FB1028" w:rsidP="004C09D7">
            <w:r w:rsidRPr="002444E1">
              <w:t>Реконструкција</w:t>
            </w:r>
          </w:p>
        </w:tc>
        <w:tc>
          <w:tcPr>
            <w:tcW w:w="2815" w:type="dxa"/>
            <w:vAlign w:val="center"/>
          </w:tcPr>
          <w:p w:rsidR="00FB1028" w:rsidRDefault="00FB1028" w:rsidP="004C09D7">
            <w:pPr>
              <w:jc w:val="right"/>
              <w:rPr>
                <w:color w:val="FF0000"/>
                <w:sz w:val="22"/>
                <w:szCs w:val="22"/>
                <w:lang w:val="sr-Latn-RS"/>
              </w:rPr>
            </w:pPr>
            <w:r>
              <w:rPr>
                <w:color w:val="FF0000"/>
                <w:sz w:val="22"/>
                <w:szCs w:val="22"/>
                <w:lang w:val="sr-Latn-RS"/>
              </w:rPr>
              <w:t>65.000.000,00</w:t>
            </w:r>
          </w:p>
        </w:tc>
      </w:tr>
      <w:tr w:rsidR="00FB1028" w:rsidRPr="00474BD7" w:rsidTr="004C09D7">
        <w:tc>
          <w:tcPr>
            <w:tcW w:w="868" w:type="dxa"/>
          </w:tcPr>
          <w:p w:rsidR="00FB1028" w:rsidRPr="00474BD7" w:rsidRDefault="00FB1028" w:rsidP="004C09D7">
            <w:pPr>
              <w:rPr>
                <w:color w:val="FF0000"/>
                <w:sz w:val="22"/>
                <w:szCs w:val="22"/>
                <w:lang w:val="sr-Latn-RS"/>
              </w:rPr>
            </w:pPr>
            <w:r w:rsidRPr="00474BD7">
              <w:rPr>
                <w:color w:val="FF0000"/>
                <w:sz w:val="22"/>
                <w:szCs w:val="22"/>
                <w:lang w:val="sr-Latn-RS"/>
              </w:rPr>
              <w:t xml:space="preserve">3. </w:t>
            </w:r>
          </w:p>
        </w:tc>
        <w:tc>
          <w:tcPr>
            <w:tcW w:w="4058" w:type="dxa"/>
          </w:tcPr>
          <w:p w:rsidR="00FB1028" w:rsidRPr="002444E1" w:rsidRDefault="00FB1028" w:rsidP="004C09D7">
            <w:pPr>
              <w:jc w:val="both"/>
            </w:pPr>
            <w:r w:rsidRPr="002444E1">
              <w:t>Вођење стручног надзора у току извођења радова на наставку изградње канализационе мреже у Малошишту</w:t>
            </w:r>
          </w:p>
        </w:tc>
        <w:tc>
          <w:tcPr>
            <w:tcW w:w="2880" w:type="dxa"/>
            <w:vAlign w:val="center"/>
          </w:tcPr>
          <w:p w:rsidR="00FB1028" w:rsidRPr="002444E1" w:rsidRDefault="00FB1028" w:rsidP="004C09D7">
            <w:r w:rsidRPr="002444E1">
              <w:t>Изградња</w:t>
            </w:r>
          </w:p>
        </w:tc>
        <w:tc>
          <w:tcPr>
            <w:tcW w:w="2815" w:type="dxa"/>
            <w:vAlign w:val="center"/>
          </w:tcPr>
          <w:p w:rsidR="00FB1028" w:rsidRPr="00474BD7" w:rsidRDefault="00FB1028" w:rsidP="004C09D7">
            <w:pPr>
              <w:jc w:val="right"/>
              <w:rPr>
                <w:color w:val="FF0000"/>
                <w:sz w:val="22"/>
                <w:szCs w:val="22"/>
                <w:lang w:val="sr-Latn-RS"/>
              </w:rPr>
            </w:pPr>
            <w:r>
              <w:rPr>
                <w:color w:val="FF0000"/>
                <w:sz w:val="22"/>
                <w:szCs w:val="22"/>
                <w:lang w:val="sr-Latn-RS"/>
              </w:rPr>
              <w:t>5</w:t>
            </w:r>
            <w:r w:rsidRPr="00474BD7">
              <w:rPr>
                <w:color w:val="FF0000"/>
                <w:sz w:val="22"/>
                <w:szCs w:val="22"/>
                <w:lang w:val="sr-Latn-RS"/>
              </w:rPr>
              <w:t>.000.000,00</w:t>
            </w:r>
          </w:p>
        </w:tc>
      </w:tr>
      <w:tr w:rsidR="00FB1028" w:rsidRPr="00474BD7" w:rsidTr="004C09D7">
        <w:tc>
          <w:tcPr>
            <w:tcW w:w="868" w:type="dxa"/>
          </w:tcPr>
          <w:p w:rsidR="00FB1028" w:rsidRPr="00474BD7" w:rsidRDefault="00FB1028" w:rsidP="004C09D7">
            <w:pPr>
              <w:rPr>
                <w:color w:val="FF0000"/>
                <w:sz w:val="22"/>
                <w:szCs w:val="22"/>
                <w:lang w:val="sr-Latn-RS"/>
              </w:rPr>
            </w:pPr>
            <w:r w:rsidRPr="00474BD7">
              <w:rPr>
                <w:color w:val="FF0000"/>
                <w:sz w:val="22"/>
                <w:szCs w:val="22"/>
                <w:lang w:val="sr-Latn-RS"/>
              </w:rPr>
              <w:t>4.</w:t>
            </w:r>
          </w:p>
        </w:tc>
        <w:tc>
          <w:tcPr>
            <w:tcW w:w="4058" w:type="dxa"/>
          </w:tcPr>
          <w:p w:rsidR="00FB1028" w:rsidRPr="002444E1" w:rsidRDefault="00FB1028" w:rsidP="004C09D7">
            <w:pPr>
              <w:jc w:val="both"/>
            </w:pPr>
            <w:r w:rsidRPr="002444E1">
              <w:t>Вођење стручног надзора у току извођења радова на санацији и реконструкцији локалне путне мреже на територији општине Дољевац (више улица)</w:t>
            </w:r>
          </w:p>
        </w:tc>
        <w:tc>
          <w:tcPr>
            <w:tcW w:w="2880" w:type="dxa"/>
            <w:vAlign w:val="center"/>
          </w:tcPr>
          <w:p w:rsidR="00FB1028" w:rsidRPr="002444E1" w:rsidRDefault="00FB1028" w:rsidP="004C09D7">
            <w:r w:rsidRPr="002444E1">
              <w:t>Санација и реконструкција</w:t>
            </w:r>
          </w:p>
        </w:tc>
        <w:tc>
          <w:tcPr>
            <w:tcW w:w="2815" w:type="dxa"/>
            <w:vAlign w:val="center"/>
          </w:tcPr>
          <w:p w:rsidR="00FB1028" w:rsidRPr="00474BD7" w:rsidRDefault="00FB1028" w:rsidP="004C09D7">
            <w:pPr>
              <w:jc w:val="right"/>
              <w:rPr>
                <w:color w:val="FF0000"/>
              </w:rPr>
            </w:pPr>
            <w:r w:rsidRPr="00474BD7">
              <w:rPr>
                <w:color w:val="FF0000"/>
              </w:rPr>
              <w:t>30.000.000,00</w:t>
            </w:r>
          </w:p>
        </w:tc>
      </w:tr>
      <w:tr w:rsidR="00FB1028" w:rsidRPr="00474BD7" w:rsidTr="004C09D7">
        <w:tc>
          <w:tcPr>
            <w:tcW w:w="868" w:type="dxa"/>
          </w:tcPr>
          <w:p w:rsidR="00FB1028" w:rsidRPr="00757867" w:rsidRDefault="00FB1028" w:rsidP="004C09D7">
            <w:pPr>
              <w:rPr>
                <w:color w:val="FF0000"/>
                <w:sz w:val="22"/>
                <w:szCs w:val="22"/>
                <w:lang w:val="sr-Latn-RS"/>
              </w:rPr>
            </w:pPr>
            <w:r w:rsidRPr="00757867">
              <w:rPr>
                <w:color w:val="FF0000"/>
                <w:sz w:val="22"/>
                <w:szCs w:val="22"/>
                <w:lang w:val="sr-Latn-RS"/>
              </w:rPr>
              <w:t>5.</w:t>
            </w:r>
          </w:p>
        </w:tc>
        <w:tc>
          <w:tcPr>
            <w:tcW w:w="4058" w:type="dxa"/>
          </w:tcPr>
          <w:p w:rsidR="00FB1028" w:rsidRPr="00757867" w:rsidRDefault="00757867" w:rsidP="004C09D7">
            <w:pPr>
              <w:jc w:val="both"/>
            </w:pPr>
            <w:r w:rsidRPr="00757867">
              <w:t xml:space="preserve">Вођење стручног надзора у току извођења радова на </w:t>
            </w:r>
            <w:r w:rsidRPr="00757867">
              <w:rPr>
                <w:lang w:val="sr-Cyrl-RS"/>
              </w:rPr>
              <w:t>реконструкцији</w:t>
            </w:r>
            <w:r w:rsidRPr="00757867">
              <w:t xml:space="preserve"> и </w:t>
            </w:r>
            <w:r w:rsidRPr="00757867">
              <w:rPr>
                <w:lang w:val="sr-Cyrl-RS"/>
              </w:rPr>
              <w:t xml:space="preserve">доградњи </w:t>
            </w:r>
            <w:r w:rsidRPr="00757867">
              <w:t xml:space="preserve"> </w:t>
            </w:r>
            <w:r w:rsidRPr="00757867">
              <w:rPr>
                <w:lang w:val="sr-Cyrl-RS"/>
              </w:rPr>
              <w:t>предшколске установе „Лане“ спратности По+П са двориштем у Пуковцу</w:t>
            </w:r>
          </w:p>
        </w:tc>
        <w:tc>
          <w:tcPr>
            <w:tcW w:w="2880" w:type="dxa"/>
            <w:vAlign w:val="center"/>
          </w:tcPr>
          <w:p w:rsidR="00FB1028" w:rsidRPr="00757867" w:rsidRDefault="00757867" w:rsidP="004C09D7">
            <w:pPr>
              <w:rPr>
                <w:lang w:val="sr-Cyrl-RS"/>
              </w:rPr>
            </w:pPr>
            <w:r w:rsidRPr="00757867">
              <w:rPr>
                <w:lang w:val="sr-Cyrl-RS"/>
              </w:rPr>
              <w:t>Реконструкција и доградња</w:t>
            </w:r>
          </w:p>
        </w:tc>
        <w:tc>
          <w:tcPr>
            <w:tcW w:w="2815" w:type="dxa"/>
            <w:vAlign w:val="center"/>
          </w:tcPr>
          <w:p w:rsidR="00FB1028" w:rsidRPr="00757867" w:rsidRDefault="00757867" w:rsidP="004C09D7">
            <w:pPr>
              <w:jc w:val="right"/>
              <w:rPr>
                <w:color w:val="FF0000"/>
                <w:lang w:val="sr-Cyrl-RS"/>
              </w:rPr>
            </w:pPr>
            <w:r w:rsidRPr="00757867">
              <w:rPr>
                <w:color w:val="FF0000"/>
                <w:lang w:val="sr-Cyrl-RS"/>
              </w:rPr>
              <w:t>2</w:t>
            </w:r>
            <w:r>
              <w:rPr>
                <w:color w:val="FF0000"/>
                <w:lang w:val="sr-Cyrl-RS"/>
              </w:rPr>
              <w:t>1.200.</w:t>
            </w:r>
            <w:r w:rsidRPr="00757867">
              <w:rPr>
                <w:color w:val="FF0000"/>
                <w:lang w:val="sr-Cyrl-RS"/>
              </w:rPr>
              <w:t>000,00</w:t>
            </w:r>
          </w:p>
        </w:tc>
      </w:tr>
      <w:tr w:rsidR="00FB1028" w:rsidRPr="00474BD7" w:rsidTr="004C09D7">
        <w:tc>
          <w:tcPr>
            <w:tcW w:w="868" w:type="dxa"/>
          </w:tcPr>
          <w:p w:rsidR="00FB1028" w:rsidRPr="00474BD7" w:rsidRDefault="00FB1028" w:rsidP="004C09D7">
            <w:pPr>
              <w:rPr>
                <w:color w:val="FF0000"/>
                <w:sz w:val="22"/>
                <w:szCs w:val="22"/>
                <w:lang w:val="sr-Latn-RS"/>
              </w:rPr>
            </w:pPr>
            <w:r w:rsidRPr="00474BD7">
              <w:rPr>
                <w:color w:val="FF0000"/>
                <w:sz w:val="22"/>
                <w:szCs w:val="22"/>
                <w:lang w:val="sr-Latn-RS"/>
              </w:rPr>
              <w:t>6.</w:t>
            </w:r>
          </w:p>
        </w:tc>
        <w:tc>
          <w:tcPr>
            <w:tcW w:w="4058" w:type="dxa"/>
          </w:tcPr>
          <w:p w:rsidR="00FB1028" w:rsidRPr="002444E1" w:rsidRDefault="00FB1028" w:rsidP="004C09D7">
            <w:pPr>
              <w:jc w:val="both"/>
            </w:pPr>
            <w:r w:rsidRPr="002444E1">
              <w:t>Вођење стручног надзора у току извођења радова на санацији спортско рекреативних садржаја у школском дворишту ОШ „Вук Караџић“ у Дољевцу</w:t>
            </w:r>
          </w:p>
        </w:tc>
        <w:tc>
          <w:tcPr>
            <w:tcW w:w="2880" w:type="dxa"/>
            <w:vAlign w:val="center"/>
          </w:tcPr>
          <w:p w:rsidR="00FB1028" w:rsidRDefault="00FB1028" w:rsidP="004C09D7">
            <w:r w:rsidRPr="002444E1">
              <w:t>Санација</w:t>
            </w:r>
          </w:p>
        </w:tc>
        <w:tc>
          <w:tcPr>
            <w:tcW w:w="2815" w:type="dxa"/>
            <w:vAlign w:val="center"/>
          </w:tcPr>
          <w:p w:rsidR="00FB1028" w:rsidRPr="00B07108" w:rsidRDefault="00FB1028" w:rsidP="004C09D7">
            <w:pPr>
              <w:jc w:val="right"/>
              <w:rPr>
                <w:color w:val="FF0000"/>
                <w:lang w:val="sr-Cyrl-RS"/>
              </w:rPr>
            </w:pPr>
            <w:r>
              <w:rPr>
                <w:color w:val="FF0000"/>
                <w:lang w:val="sr-Cyrl-RS"/>
              </w:rPr>
              <w:t>1.650.000,00</w:t>
            </w:r>
          </w:p>
        </w:tc>
      </w:tr>
      <w:tr w:rsidR="003B4E3B" w:rsidRPr="00474BD7" w:rsidTr="004C09D7">
        <w:tc>
          <w:tcPr>
            <w:tcW w:w="868" w:type="dxa"/>
          </w:tcPr>
          <w:p w:rsidR="003B4E3B" w:rsidRPr="00474BD7" w:rsidRDefault="003B4E3B" w:rsidP="004C09D7">
            <w:pPr>
              <w:rPr>
                <w:color w:val="FF0000"/>
                <w:sz w:val="22"/>
                <w:szCs w:val="22"/>
                <w:lang w:val="sr-Latn-RS"/>
              </w:rPr>
            </w:pPr>
            <w:r>
              <w:rPr>
                <w:color w:val="FF0000"/>
                <w:sz w:val="22"/>
                <w:szCs w:val="22"/>
                <w:lang w:val="sr-Latn-RS"/>
              </w:rPr>
              <w:t>7.</w:t>
            </w:r>
          </w:p>
        </w:tc>
        <w:tc>
          <w:tcPr>
            <w:tcW w:w="4058" w:type="dxa"/>
          </w:tcPr>
          <w:p w:rsidR="003B4E3B" w:rsidRPr="002444E1" w:rsidRDefault="003B4E3B" w:rsidP="004C09D7">
            <w:pPr>
              <w:jc w:val="both"/>
            </w:pPr>
            <w:r w:rsidRPr="00D54498">
              <w:rPr>
                <w:color w:val="000000" w:themeColor="text1"/>
              </w:rPr>
              <w:t>Вођење стручног надзора у току извођења радова на санацији и реконструкцији Партерног уређења Дома културе у Пуковцу са израдом аутобуског стајалишта</w:t>
            </w:r>
          </w:p>
        </w:tc>
        <w:tc>
          <w:tcPr>
            <w:tcW w:w="2880" w:type="dxa"/>
            <w:vAlign w:val="center"/>
          </w:tcPr>
          <w:p w:rsidR="003B4E3B" w:rsidRPr="002444E1" w:rsidRDefault="003B4E3B" w:rsidP="004C09D7">
            <w:r w:rsidRPr="00D54498">
              <w:rPr>
                <w:color w:val="000000" w:themeColor="text1"/>
              </w:rPr>
              <w:t>Санација и реконструкција</w:t>
            </w:r>
          </w:p>
        </w:tc>
        <w:tc>
          <w:tcPr>
            <w:tcW w:w="2815" w:type="dxa"/>
            <w:vAlign w:val="center"/>
          </w:tcPr>
          <w:p w:rsidR="003B4E3B" w:rsidRDefault="003B4E3B" w:rsidP="004C09D7">
            <w:pPr>
              <w:jc w:val="right"/>
              <w:rPr>
                <w:color w:val="FF0000"/>
                <w:lang w:val="sr-Cyrl-RS"/>
              </w:rPr>
            </w:pPr>
            <w:r w:rsidRPr="00D54498">
              <w:rPr>
                <w:color w:val="000000" w:themeColor="text1"/>
              </w:rPr>
              <w:t>32.751.512,17</w:t>
            </w:r>
          </w:p>
        </w:tc>
      </w:tr>
    </w:tbl>
    <w:p w:rsidR="00FB1028" w:rsidRPr="00474BD7" w:rsidRDefault="00FB1028" w:rsidP="00C25A97">
      <w:pPr>
        <w:jc w:val="left"/>
        <w:rPr>
          <w:noProof/>
          <w:color w:val="FF0000"/>
          <w:szCs w:val="23"/>
        </w:rPr>
      </w:pPr>
    </w:p>
    <w:p w:rsidR="0067613F" w:rsidRDefault="0067613F" w:rsidP="00C25A97">
      <w:pPr>
        <w:jc w:val="left"/>
        <w:rPr>
          <w:noProof/>
          <w:szCs w:val="23"/>
        </w:rPr>
      </w:pPr>
    </w:p>
    <w:p w:rsidR="0067613F" w:rsidRDefault="0067613F" w:rsidP="00C25A97">
      <w:pPr>
        <w:jc w:val="left"/>
        <w:rPr>
          <w:noProof/>
          <w:szCs w:val="23"/>
        </w:rPr>
      </w:pPr>
    </w:p>
    <w:p w:rsidR="0067613F" w:rsidRDefault="0067613F" w:rsidP="003B4E3B">
      <w:pPr>
        <w:jc w:val="both"/>
        <w:rPr>
          <w:b/>
          <w:sz w:val="24"/>
        </w:rPr>
        <w:sectPr w:rsidR="0067613F" w:rsidSect="00C25A97">
          <w:headerReference w:type="default" r:id="rId8"/>
          <w:footerReference w:type="default" r:id="rId9"/>
          <w:footerReference w:type="first" r:id="rId10"/>
          <w:pgSz w:w="12240" w:h="15840"/>
          <w:pgMar w:top="734" w:right="1296" w:bottom="763" w:left="1296" w:header="485" w:footer="570" w:gutter="0"/>
          <w:cols w:space="720"/>
          <w:noEndnote/>
          <w:docGrid w:linePitch="313"/>
        </w:sectPr>
      </w:pPr>
    </w:p>
    <w:p w:rsidR="007B162D" w:rsidRPr="00986D71" w:rsidRDefault="00C47FA3" w:rsidP="003B4E3B">
      <w:pPr>
        <w:tabs>
          <w:tab w:val="center" w:pos="4802"/>
        </w:tabs>
        <w:jc w:val="both"/>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w:t>
      </w:r>
      <w:r w:rsidR="00F10D3C">
        <w:rPr>
          <w:b/>
          <w:sz w:val="24"/>
          <w:szCs w:val="22"/>
          <w:lang w:val="sr-Cyrl-RS"/>
        </w:rPr>
        <w:t>И 76.</w:t>
      </w:r>
      <w:r w:rsidR="007B162D" w:rsidRPr="00986D71">
        <w:rPr>
          <w:b/>
          <w:sz w:val="24"/>
          <w:szCs w:val="22"/>
        </w:rPr>
        <w:t xml:space="preserve"> ЗАКОНА И УПУТСТВО КАКО СЕ ДОКАЗУЈЕ ИСПУЊЕНОСТ ТИХ УСЛОВА</w:t>
      </w:r>
    </w:p>
    <w:p w:rsidR="007B162D" w:rsidRPr="00986D71" w:rsidRDefault="007B162D" w:rsidP="00F10D3C">
      <w:pPr>
        <w:tabs>
          <w:tab w:val="center" w:pos="4802"/>
        </w:tabs>
        <w:jc w:val="both"/>
        <w:rPr>
          <w:sz w:val="22"/>
          <w:szCs w:val="22"/>
        </w:rPr>
      </w:pPr>
      <w:r w:rsidRPr="00986D71">
        <w:rPr>
          <w:sz w:val="22"/>
          <w:szCs w:val="22"/>
        </w:rPr>
        <w:tab/>
      </w:r>
    </w:p>
    <w:p w:rsidR="009B5F34" w:rsidRPr="00DA0E0D" w:rsidRDefault="00DA0E0D" w:rsidP="009B5F34">
      <w:pPr>
        <w:rPr>
          <w:rFonts w:eastAsia="TimesNewRomanPSMT"/>
          <w:b/>
          <w:bCs/>
          <w:sz w:val="22"/>
          <w:szCs w:val="22"/>
        </w:rPr>
      </w:pPr>
      <w:r>
        <w:rPr>
          <w:rFonts w:eastAsia="TimesNewRomanPSMT"/>
          <w:b/>
          <w:bCs/>
          <w:sz w:val="22"/>
          <w:szCs w:val="22"/>
          <w:lang w:val="sr-Cyrl-RS"/>
        </w:rPr>
        <w:t xml:space="preserve">1.1 </w:t>
      </w:r>
      <w:r w:rsidR="009B5F34" w:rsidRPr="00DA0E0D">
        <w:rPr>
          <w:rFonts w:eastAsia="TimesNewRomanPSMT"/>
          <w:b/>
          <w:bCs/>
          <w:sz w:val="22"/>
          <w:szCs w:val="22"/>
        </w:rPr>
        <w:t>ОБАВЕЗНИ УСЛОВИ</w:t>
      </w:r>
    </w:p>
    <w:p w:rsidR="009B5F34" w:rsidRPr="009B5F34" w:rsidRDefault="009B5F34" w:rsidP="009B5F34">
      <w:pPr>
        <w:rPr>
          <w:b/>
          <w:bCs/>
          <w:i/>
          <w:iCs/>
          <w:sz w:val="22"/>
          <w:szCs w:val="22"/>
        </w:rPr>
      </w:pPr>
    </w:p>
    <w:p w:rsidR="009B5F34" w:rsidRPr="00F10D3C"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F10D3C">
        <w:trPr>
          <w:trHeight w:val="548"/>
        </w:trPr>
        <w:tc>
          <w:tcPr>
            <w:tcW w:w="616"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F10D3C">
        <w:tc>
          <w:tcPr>
            <w:tcW w:w="616"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xml:space="preserve">. 1. </w:t>
            </w:r>
            <w:proofErr w:type="gramStart"/>
            <w:r w:rsidRPr="009B5F34">
              <w:rPr>
                <w:rFonts w:ascii="Times New Roman" w:hAnsi="Times New Roman"/>
              </w:rPr>
              <w:t>тач</w:t>
            </w:r>
            <w:proofErr w:type="gramEnd"/>
            <w:r w:rsidRPr="009B5F34">
              <w:rPr>
                <w:rFonts w:ascii="Times New Roman" w:hAnsi="Times New Roman"/>
              </w:rPr>
              <w:t xml:space="preserve">. 1) </w:t>
            </w:r>
            <w:proofErr w:type="gramStart"/>
            <w:r w:rsidRPr="009B5F34">
              <w:rPr>
                <w:rFonts w:ascii="Times New Roman" w:hAnsi="Times New Roman"/>
              </w:rPr>
              <w:t>до</w:t>
            </w:r>
            <w:proofErr w:type="gramEnd"/>
            <w:r w:rsidRPr="009B5F34">
              <w:rPr>
                <w:rFonts w:ascii="Times New Roman" w:hAnsi="Times New Roman"/>
              </w:rPr>
              <w:t xml:space="preserve">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F10D3C">
        <w:tc>
          <w:tcPr>
            <w:tcW w:w="616"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F10D3C" w:rsidRDefault="00F10D3C"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9B5F34">
      <w:pPr>
        <w:pStyle w:val="ListParagraph"/>
        <w:tabs>
          <w:tab w:val="left" w:pos="680"/>
        </w:tabs>
        <w:ind w:left="0"/>
        <w:rPr>
          <w:rFonts w:ascii="Arial" w:eastAsia="TimesNewRomanPSMT" w:hAnsi="Arial" w:cs="Arial"/>
          <w:bCs/>
          <w:sz w:val="32"/>
          <w:szCs w:val="32"/>
          <w:lang w:val="sr-Cyrl-CS"/>
        </w:rPr>
      </w:pPr>
    </w:p>
    <w:p w:rsidR="00DA0E0D" w:rsidRDefault="00DA0E0D" w:rsidP="00DA0E0D">
      <w:pPr>
        <w:pStyle w:val="ListParagraph"/>
        <w:tabs>
          <w:tab w:val="left" w:pos="680"/>
        </w:tabs>
        <w:ind w:left="0"/>
        <w:jc w:val="both"/>
        <w:rPr>
          <w:rFonts w:ascii="Times New Roman" w:eastAsia="TimesNewRomanPSMT" w:hAnsi="Times New Roman"/>
          <w:b/>
          <w:bCs/>
          <w:sz w:val="24"/>
          <w:szCs w:val="24"/>
          <w:lang w:val="sr-Cyrl-CS"/>
        </w:rPr>
      </w:pPr>
    </w:p>
    <w:p w:rsidR="00DA0E0D" w:rsidRPr="00C6736E" w:rsidRDefault="00DA0E0D" w:rsidP="00DA0E0D">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lang w:val="sr-Cyrl-RS"/>
        </w:rPr>
        <w:t>1.2 ДОДАТНИ УСЛОВИ</w:t>
      </w:r>
    </w:p>
    <w:p w:rsidR="00DA0E0D" w:rsidRPr="006A12B2" w:rsidRDefault="00DA0E0D" w:rsidP="00DA0E0D">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lang w:val="sr-Cyrl-RS"/>
        </w:rPr>
        <w:t xml:space="preserve">Понуђач који </w:t>
      </w:r>
      <w:r w:rsidRPr="00C6736E">
        <w:rPr>
          <w:rFonts w:ascii="Times New Roman" w:hAnsi="Times New Roman"/>
          <w:iCs/>
          <w:lang w:val="sr-Cyrl-RS"/>
        </w:rPr>
        <w:t xml:space="preserve">учествује у поступку предметне јавне набавке мора испунити </w:t>
      </w:r>
      <w:r w:rsidRPr="00C6736E">
        <w:rPr>
          <w:rFonts w:ascii="Times New Roman" w:hAnsi="Times New Roman"/>
          <w:b/>
          <w:iCs/>
          <w:lang w:val="sr-Cyrl-RS"/>
        </w:rPr>
        <w:t>додатне услове</w:t>
      </w:r>
      <w:r w:rsidRPr="00C6736E">
        <w:rPr>
          <w:rFonts w:ascii="Times New Roman" w:hAnsi="Times New Roman"/>
          <w:iCs/>
          <w:lang w:val="sr-Cyrl-R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lang w:val="sr-Cyrl-RS"/>
        </w:rPr>
        <w:t xml:space="preserve"> </w:t>
      </w:r>
      <w:r w:rsidRPr="00C6736E">
        <w:rPr>
          <w:rFonts w:ascii="Times New Roman" w:hAnsi="Times New Roman"/>
          <w:iCs/>
          <w:lang w:val="sr-Cyrl-RS"/>
        </w:rPr>
        <w:t>а и</w:t>
      </w:r>
      <w:r w:rsidRPr="00C6736E">
        <w:rPr>
          <w:rFonts w:ascii="Times New Roman" w:eastAsia="TimesNewRomanPS-BoldMT" w:hAnsi="Times New Roman"/>
          <w:bCs/>
          <w:lang w:val="sr-Cyrl-RS"/>
        </w:rPr>
        <w:t xml:space="preserve">спуњеност </w:t>
      </w:r>
      <w:r w:rsidRPr="00C6736E">
        <w:rPr>
          <w:rFonts w:ascii="Times New Roman" w:eastAsia="TimesNewRomanPS-BoldMT" w:hAnsi="Times New Roman"/>
          <w:b/>
          <w:bCs/>
          <w:lang w:val="sr-Cyrl-RS"/>
        </w:rPr>
        <w:t xml:space="preserve">додатних услова </w:t>
      </w:r>
      <w:r w:rsidRPr="00C6736E">
        <w:rPr>
          <w:rFonts w:ascii="Times New Roman" w:eastAsia="TimesNewRomanPS-BoldMT" w:hAnsi="Times New Roman"/>
          <w:bCs/>
          <w:lang w:val="sr-Cyrl-RS"/>
        </w:rPr>
        <w:t xml:space="preserve">понуђач доказује </w:t>
      </w:r>
      <w:r w:rsidRPr="00C6736E">
        <w:rPr>
          <w:rFonts w:ascii="Times New Roman" w:hAnsi="Times New Roman"/>
          <w:lang w:val="sr-Cyrl-RS"/>
        </w:rPr>
        <w:t xml:space="preserve">на начин дефинисан у наредној табели, </w:t>
      </w:r>
      <w:r w:rsidRPr="00C6736E">
        <w:rPr>
          <w:rFonts w:ascii="Times New Roman" w:hAnsi="Times New Roman"/>
          <w:b/>
          <w:lang w:val="sr-Cyrl-RS"/>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A23A7" w:rsidRPr="008A23A7" w:rsidTr="00EA05B7">
        <w:tc>
          <w:tcPr>
            <w:tcW w:w="736" w:type="dxa"/>
            <w:shd w:val="clear" w:color="auto" w:fill="C6D9F1"/>
          </w:tcPr>
          <w:p w:rsidR="00DA0E0D" w:rsidRPr="008A23A7" w:rsidRDefault="00DA0E0D" w:rsidP="00EA05B7">
            <w:r w:rsidRPr="008A23A7">
              <w:t>Р.бр.</w:t>
            </w:r>
          </w:p>
        </w:tc>
        <w:tc>
          <w:tcPr>
            <w:tcW w:w="4367" w:type="dxa"/>
            <w:shd w:val="clear" w:color="auto" w:fill="C6D9F1"/>
          </w:tcPr>
          <w:p w:rsidR="00DA0E0D" w:rsidRPr="008A23A7" w:rsidRDefault="00DA0E0D" w:rsidP="00EA05B7">
            <w:pPr>
              <w:rPr>
                <w:sz w:val="28"/>
                <w:szCs w:val="28"/>
              </w:rPr>
            </w:pPr>
            <w:r w:rsidRPr="008A23A7">
              <w:rPr>
                <w:sz w:val="28"/>
                <w:szCs w:val="28"/>
              </w:rPr>
              <w:t>ДОДАТНИ УСЛОВИ</w:t>
            </w:r>
          </w:p>
        </w:tc>
        <w:tc>
          <w:tcPr>
            <w:tcW w:w="4347" w:type="dxa"/>
            <w:shd w:val="clear" w:color="auto" w:fill="C6D9F1"/>
          </w:tcPr>
          <w:p w:rsidR="00DA0E0D" w:rsidRPr="008A23A7" w:rsidRDefault="00DA0E0D" w:rsidP="00EA05B7">
            <w:pPr>
              <w:rPr>
                <w:sz w:val="28"/>
                <w:szCs w:val="28"/>
              </w:rPr>
            </w:pPr>
            <w:r w:rsidRPr="008A23A7">
              <w:rPr>
                <w:sz w:val="28"/>
                <w:szCs w:val="28"/>
              </w:rPr>
              <w:t>НАЧИН ДОКАЗИВАЊА</w:t>
            </w:r>
          </w:p>
        </w:tc>
      </w:tr>
      <w:tr w:rsidR="008A23A7" w:rsidRPr="008A23A7" w:rsidTr="00EA05B7">
        <w:tc>
          <w:tcPr>
            <w:tcW w:w="736" w:type="dxa"/>
            <w:shd w:val="clear" w:color="auto" w:fill="C6D9F1"/>
          </w:tcPr>
          <w:p w:rsidR="00DA0E0D" w:rsidRPr="008A23A7" w:rsidRDefault="00DA0E0D" w:rsidP="00EA05B7">
            <w:r w:rsidRPr="008A23A7">
              <w:t>1.</w:t>
            </w:r>
          </w:p>
        </w:tc>
        <w:tc>
          <w:tcPr>
            <w:tcW w:w="4367" w:type="dxa"/>
            <w:shd w:val="clear" w:color="auto" w:fill="C6D9F1"/>
          </w:tcPr>
          <w:p w:rsidR="00DA0E0D" w:rsidRPr="008A23A7" w:rsidRDefault="00DA0E0D" w:rsidP="00EA05B7">
            <w:pPr>
              <w:rPr>
                <w:sz w:val="28"/>
                <w:szCs w:val="28"/>
              </w:rPr>
            </w:pPr>
            <w:r w:rsidRPr="008A23A7">
              <w:rPr>
                <w:sz w:val="28"/>
                <w:szCs w:val="28"/>
              </w:rPr>
              <w:t>ФИНАНСИЈСКИ КАПАЦИТЕТ</w:t>
            </w:r>
          </w:p>
        </w:tc>
        <w:tc>
          <w:tcPr>
            <w:tcW w:w="4347" w:type="dxa"/>
            <w:vMerge w:val="restart"/>
            <w:shd w:val="clear" w:color="auto" w:fill="FFFFFF"/>
          </w:tcPr>
          <w:p w:rsidR="00DA0E0D" w:rsidRPr="008A23A7" w:rsidRDefault="00DA0E0D" w:rsidP="00EA05B7">
            <w:pPr>
              <w:pStyle w:val="ListParagraph"/>
              <w:ind w:left="0"/>
              <w:jc w:val="both"/>
              <w:rPr>
                <w:rFonts w:ascii="Times New Roman" w:hAnsi="Times New Roman"/>
              </w:rPr>
            </w:pPr>
            <w:r w:rsidRPr="008A23A7">
              <w:rPr>
                <w:rFonts w:ascii="Times New Roman" w:hAnsi="Times New Roman"/>
                <w:b/>
                <w:lang w:val="sr-Cyrl-RS"/>
              </w:rPr>
              <w:t>И</w:t>
            </w:r>
            <w:r w:rsidRPr="008A23A7">
              <w:rPr>
                <w:rFonts w:ascii="Times New Roman" w:hAnsi="Times New Roman"/>
                <w:b/>
              </w:rPr>
              <w:t>ЗЈАВ</w:t>
            </w:r>
            <w:r w:rsidRPr="008A23A7">
              <w:rPr>
                <w:rFonts w:ascii="Times New Roman" w:hAnsi="Times New Roman"/>
                <w:b/>
                <w:lang w:val="sr-Cyrl-RS"/>
              </w:rPr>
              <w:t>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lang w:val="sr-Cyrl-RS"/>
              </w:rPr>
              <w:t>поглављу</w:t>
            </w:r>
            <w:r w:rsidRPr="008A23A7">
              <w:rPr>
                <w:rFonts w:ascii="Times New Roman" w:hAnsi="Times New Roman"/>
                <w:i/>
                <w:lang w:val="sr-Cyrl-CS"/>
              </w:rPr>
              <w:t xml:space="preserve"> </w:t>
            </w:r>
            <w:r w:rsidRPr="008A23A7">
              <w:rPr>
                <w:rFonts w:ascii="Times New Roman" w:hAnsi="Times New Roman"/>
                <w:i/>
              </w:rPr>
              <w:t>V</w:t>
            </w:r>
            <w:r w:rsidRPr="008A23A7">
              <w:rPr>
                <w:rFonts w:ascii="Times New Roman" w:hAnsi="Times New Roman"/>
                <w:i/>
                <w:lang w:val="sr-Latn-RS"/>
              </w:rPr>
              <w:t>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w:t>
            </w:r>
            <w:r w:rsidRPr="008A23A7">
              <w:rPr>
                <w:rFonts w:ascii="Times New Roman" w:hAnsi="Times New Roman"/>
                <w:lang w:val="sr-Cyrl-RS"/>
              </w:rPr>
              <w:t xml:space="preserve">понуђач </w:t>
            </w:r>
            <w:r w:rsidRPr="008A23A7">
              <w:rPr>
                <w:rFonts w:ascii="Times New Roman" w:hAnsi="Times New Roman"/>
              </w:rPr>
              <w:t xml:space="preserve">под пуном материјалном и кривичном одговорношћу потврђује да испуњава </w:t>
            </w:r>
            <w:r w:rsidRPr="008A23A7">
              <w:rPr>
                <w:rFonts w:ascii="Times New Roman" w:hAnsi="Times New Roman"/>
                <w:lang w:val="sr-Cyrl-RS"/>
              </w:rPr>
              <w:t xml:space="preserve">додатне </w:t>
            </w:r>
            <w:r w:rsidRPr="008A23A7">
              <w:rPr>
                <w:rFonts w:ascii="Times New Roman" w:hAnsi="Times New Roman"/>
              </w:rPr>
              <w:t xml:space="preserve">услове за учешће у поступку јавне набавке из чл. </w:t>
            </w:r>
            <w:r w:rsidRPr="008A23A7">
              <w:rPr>
                <w:rFonts w:ascii="Times New Roman" w:hAnsi="Times New Roman"/>
                <w:lang w:val="sr-Cyrl-RS"/>
              </w:rPr>
              <w:t xml:space="preserve">76. </w:t>
            </w:r>
            <w:r w:rsidRPr="008A23A7">
              <w:rPr>
                <w:rFonts w:ascii="Times New Roman" w:hAnsi="Times New Roman"/>
              </w:rPr>
              <w:t>ЗЈН, дефинисане овом конкурсном документацијом</w:t>
            </w:r>
            <w:r w:rsidRPr="008A23A7">
              <w:rPr>
                <w:rFonts w:ascii="Times New Roman" w:hAnsi="Times New Roman"/>
                <w:lang w:val="sr-Cyrl-RS"/>
              </w:rPr>
              <w:t xml:space="preserve">. </w:t>
            </w:r>
          </w:p>
          <w:p w:rsidR="00DA0E0D" w:rsidRPr="008A23A7" w:rsidRDefault="00DA0E0D" w:rsidP="00EA05B7">
            <w:pPr>
              <w:pStyle w:val="ListParagraph"/>
              <w:ind w:left="0"/>
              <w:jc w:val="both"/>
              <w:rPr>
                <w:rFonts w:ascii="Times New Roman" w:hAnsi="Times New Roman"/>
                <w:sz w:val="28"/>
                <w:szCs w:val="28"/>
                <w:lang w:val="sr-Cyrl-CS"/>
              </w:rPr>
            </w:pPr>
          </w:p>
        </w:tc>
      </w:tr>
      <w:tr w:rsidR="008A23A7" w:rsidRPr="008A23A7" w:rsidTr="00EA05B7">
        <w:trPr>
          <w:trHeight w:val="567"/>
        </w:trPr>
        <w:tc>
          <w:tcPr>
            <w:tcW w:w="736" w:type="dxa"/>
            <w:shd w:val="clear" w:color="auto" w:fill="auto"/>
          </w:tcPr>
          <w:p w:rsidR="00DA0E0D" w:rsidRPr="008A23A7" w:rsidRDefault="00DA0E0D" w:rsidP="00EA05B7">
            <w:pPr>
              <w:rPr>
                <w:sz w:val="28"/>
                <w:szCs w:val="28"/>
                <w:lang w:val="sr-Cyrl-RS"/>
              </w:rPr>
            </w:pPr>
          </w:p>
          <w:p w:rsidR="00DA0E0D" w:rsidRPr="008A23A7" w:rsidRDefault="00DA0E0D" w:rsidP="00EA05B7">
            <w:pPr>
              <w:rPr>
                <w:sz w:val="28"/>
                <w:szCs w:val="28"/>
                <w:lang w:val="sr-Cyrl-RS"/>
              </w:rPr>
            </w:pPr>
          </w:p>
          <w:p w:rsidR="00DA0E0D" w:rsidRPr="008A23A7" w:rsidRDefault="00DA0E0D" w:rsidP="00EA05B7">
            <w:pPr>
              <w:rPr>
                <w:sz w:val="28"/>
                <w:szCs w:val="28"/>
                <w:lang w:val="sr-Cyrl-RS"/>
              </w:rPr>
            </w:pPr>
          </w:p>
        </w:tc>
        <w:tc>
          <w:tcPr>
            <w:tcW w:w="4367" w:type="dxa"/>
            <w:tcBorders>
              <w:bottom w:val="single" w:sz="4" w:space="0" w:color="auto"/>
            </w:tcBorders>
            <w:shd w:val="clear" w:color="auto" w:fill="auto"/>
          </w:tcPr>
          <w:p w:rsidR="00DA0E0D" w:rsidRPr="008A23A7" w:rsidRDefault="00DA0E0D" w:rsidP="00EA05B7">
            <w:pPr>
              <w:jc w:val="both"/>
              <w:rPr>
                <w:lang w:val="en-US"/>
              </w:rPr>
            </w:pPr>
            <w:r w:rsidRPr="008A23A7">
              <w:t>Да понуђач, није имао евидентирани</w:t>
            </w:r>
            <w:r w:rsidR="003C64EF" w:rsidRPr="008A23A7">
              <w:t>х неизмирених обавеза у последњих шест месеци од дана објављивања конкурсне документације</w:t>
            </w:r>
            <w:r w:rsidRPr="008A23A7">
              <w:t>.</w:t>
            </w:r>
          </w:p>
          <w:p w:rsidR="00DA0E0D" w:rsidRPr="008A23A7" w:rsidRDefault="00DA0E0D" w:rsidP="00EA05B7">
            <w:pPr>
              <w:rPr>
                <w:lang w:val="en-US"/>
              </w:rPr>
            </w:pPr>
          </w:p>
        </w:tc>
        <w:tc>
          <w:tcPr>
            <w:tcW w:w="4347" w:type="dxa"/>
            <w:vMerge/>
            <w:shd w:val="clear" w:color="auto" w:fill="FFFFFF"/>
          </w:tcPr>
          <w:p w:rsidR="00DA0E0D" w:rsidRPr="008A23A7" w:rsidRDefault="00DA0E0D" w:rsidP="00EA05B7">
            <w:pPr>
              <w:pStyle w:val="Default"/>
              <w:jc w:val="both"/>
              <w:rPr>
                <w:color w:val="auto"/>
                <w:sz w:val="28"/>
                <w:szCs w:val="28"/>
                <w:lang w:val="sr-Cyrl-RS"/>
              </w:rPr>
            </w:pPr>
          </w:p>
        </w:tc>
      </w:tr>
      <w:tr w:rsidR="008A23A7" w:rsidRPr="008A23A7" w:rsidTr="00EA05B7">
        <w:tc>
          <w:tcPr>
            <w:tcW w:w="736" w:type="dxa"/>
            <w:shd w:val="clear" w:color="auto" w:fill="C6D9F1"/>
          </w:tcPr>
          <w:p w:rsidR="003C64EF" w:rsidRPr="008A23A7" w:rsidRDefault="00BC0033" w:rsidP="00BC0033">
            <w:r w:rsidRPr="008A23A7">
              <w:rPr>
                <w:lang w:val="en-US"/>
              </w:rPr>
              <w:t>2</w:t>
            </w:r>
            <w:r w:rsidR="003C64EF" w:rsidRPr="008A23A7">
              <w:t>.</w:t>
            </w:r>
          </w:p>
        </w:tc>
        <w:tc>
          <w:tcPr>
            <w:tcW w:w="4367" w:type="dxa"/>
            <w:shd w:val="clear" w:color="auto" w:fill="C6D9F1"/>
          </w:tcPr>
          <w:p w:rsidR="003C64EF" w:rsidRPr="008A23A7" w:rsidRDefault="003C64EF" w:rsidP="00EA05B7">
            <w:pPr>
              <w:rPr>
                <w:sz w:val="28"/>
                <w:szCs w:val="28"/>
              </w:rPr>
            </w:pPr>
            <w:r w:rsidRPr="008A23A7">
              <w:rPr>
                <w:sz w:val="28"/>
                <w:szCs w:val="28"/>
              </w:rPr>
              <w:t>КАДРОВСКИ КАПАЦИТЕТ</w:t>
            </w:r>
          </w:p>
        </w:tc>
        <w:tc>
          <w:tcPr>
            <w:tcW w:w="4347" w:type="dxa"/>
            <w:vMerge/>
            <w:shd w:val="clear" w:color="auto" w:fill="FFFFFF"/>
          </w:tcPr>
          <w:p w:rsidR="003C64EF" w:rsidRPr="008A23A7" w:rsidRDefault="003C64EF" w:rsidP="00EA05B7">
            <w:pPr>
              <w:rPr>
                <w:sz w:val="28"/>
                <w:szCs w:val="28"/>
              </w:rPr>
            </w:pPr>
          </w:p>
        </w:tc>
      </w:tr>
      <w:tr w:rsidR="008A23A7" w:rsidRPr="008A23A7" w:rsidTr="002D473A">
        <w:tc>
          <w:tcPr>
            <w:tcW w:w="736" w:type="dxa"/>
            <w:shd w:val="clear" w:color="auto" w:fill="auto"/>
            <w:vAlign w:val="bottom"/>
          </w:tcPr>
          <w:p w:rsidR="003C64EF" w:rsidRPr="008A23A7" w:rsidRDefault="003C64EF" w:rsidP="00EA05B7"/>
        </w:tc>
        <w:tc>
          <w:tcPr>
            <w:tcW w:w="4367" w:type="dxa"/>
            <w:shd w:val="clear" w:color="auto" w:fill="auto"/>
          </w:tcPr>
          <w:p w:rsidR="003C64EF" w:rsidRPr="00474BD7" w:rsidRDefault="003C64EF" w:rsidP="003C64EF">
            <w:pPr>
              <w:autoSpaceDE w:val="0"/>
              <w:autoSpaceDN w:val="0"/>
              <w:adjustRightInd w:val="0"/>
              <w:spacing w:line="240" w:lineRule="auto"/>
              <w:jc w:val="both"/>
              <w:rPr>
                <w:color w:val="FF0000"/>
                <w:lang w:val="en-US"/>
              </w:rPr>
            </w:pPr>
            <w:r w:rsidRPr="00474BD7">
              <w:rPr>
                <w:color w:val="FF0000"/>
              </w:rPr>
              <w:t xml:space="preserve">Од понуђача се захтева да има </w:t>
            </w:r>
            <w:r w:rsidRPr="00474BD7">
              <w:rPr>
                <w:color w:val="FF0000"/>
                <w:lang w:val="en-US"/>
              </w:rPr>
              <w:t xml:space="preserve">упошљена или на други начин ангажована лица </w:t>
            </w:r>
            <w:r w:rsidRPr="00474BD7">
              <w:rPr>
                <w:color w:val="FF0000"/>
              </w:rPr>
              <w:t>са поседовањем важећ</w:t>
            </w:r>
            <w:r w:rsidRPr="00474BD7">
              <w:rPr>
                <w:color w:val="FF0000"/>
                <w:lang w:val="en-US"/>
              </w:rPr>
              <w:t xml:space="preserve">их лиценци </w:t>
            </w:r>
            <w:r w:rsidRPr="00474BD7">
              <w:rPr>
                <w:color w:val="FF0000"/>
              </w:rPr>
              <w:t xml:space="preserve"> број</w:t>
            </w:r>
            <w:r w:rsidRPr="00474BD7">
              <w:rPr>
                <w:color w:val="FF0000"/>
                <w:lang w:val="en-US"/>
              </w:rPr>
              <w:t>:</w:t>
            </w:r>
          </w:p>
          <w:p w:rsidR="002C2030" w:rsidRPr="00474BD7" w:rsidRDefault="002C2030" w:rsidP="002C2030">
            <w:pPr>
              <w:numPr>
                <w:ilvl w:val="0"/>
                <w:numId w:val="39"/>
              </w:numPr>
              <w:ind w:left="303"/>
              <w:jc w:val="left"/>
              <w:rPr>
                <w:color w:val="FF0000"/>
                <w:sz w:val="22"/>
                <w:szCs w:val="22"/>
              </w:rPr>
            </w:pPr>
            <w:r w:rsidRPr="00474BD7">
              <w:rPr>
                <w:color w:val="FF0000"/>
                <w:sz w:val="22"/>
                <w:szCs w:val="22"/>
              </w:rPr>
              <w:t xml:space="preserve">400 или 401 или 410 или 411 или 800 </w:t>
            </w:r>
            <w:r w:rsidRPr="00474BD7">
              <w:rPr>
                <w:color w:val="FF0000"/>
                <w:sz w:val="22"/>
                <w:szCs w:val="22"/>
                <w:lang w:val="en-US"/>
              </w:rPr>
              <w:t>(за архитектуру</w:t>
            </w:r>
            <w:r w:rsidR="00610E9F" w:rsidRPr="00474BD7">
              <w:rPr>
                <w:color w:val="FF0000"/>
                <w:sz w:val="22"/>
                <w:szCs w:val="22"/>
                <w:lang w:val="en-US"/>
              </w:rPr>
              <w:t>, грађевинске конструкције, и грађевинско-занатских радова на објектима нискоградње, високоградње и хидроградње</w:t>
            </w:r>
            <w:r w:rsidRPr="00474BD7">
              <w:rPr>
                <w:color w:val="FF0000"/>
                <w:sz w:val="22"/>
                <w:szCs w:val="22"/>
                <w:lang w:val="en-US"/>
              </w:rPr>
              <w:t>)</w:t>
            </w:r>
          </w:p>
          <w:p w:rsidR="00610E9F" w:rsidRPr="00474BD7" w:rsidRDefault="00610E9F" w:rsidP="00610E9F">
            <w:pPr>
              <w:numPr>
                <w:ilvl w:val="0"/>
                <w:numId w:val="39"/>
              </w:numPr>
              <w:ind w:left="303"/>
              <w:jc w:val="both"/>
              <w:rPr>
                <w:color w:val="FF0000"/>
                <w:sz w:val="22"/>
                <w:szCs w:val="22"/>
              </w:rPr>
            </w:pPr>
            <w:r w:rsidRPr="00474BD7">
              <w:rPr>
                <w:color w:val="FF0000"/>
                <w:sz w:val="22"/>
                <w:szCs w:val="22"/>
                <w:lang w:val="en-US"/>
              </w:rPr>
              <w:t xml:space="preserve">412 </w:t>
            </w:r>
            <w:r w:rsidRPr="00474BD7">
              <w:rPr>
                <w:color w:val="FF0000"/>
                <w:sz w:val="22"/>
                <w:szCs w:val="22"/>
              </w:rPr>
              <w:t>(за грађевинске конструкције, и грађевинско-занатских радова на објектима нискоградње)</w:t>
            </w:r>
          </w:p>
          <w:p w:rsidR="002C2030" w:rsidRPr="00474BD7" w:rsidRDefault="002C2030" w:rsidP="00610E9F">
            <w:pPr>
              <w:numPr>
                <w:ilvl w:val="0"/>
                <w:numId w:val="39"/>
              </w:numPr>
              <w:ind w:left="303"/>
              <w:jc w:val="both"/>
              <w:rPr>
                <w:color w:val="FF0000"/>
                <w:sz w:val="22"/>
                <w:szCs w:val="22"/>
              </w:rPr>
            </w:pPr>
            <w:r w:rsidRPr="00474BD7">
              <w:rPr>
                <w:color w:val="FF0000"/>
                <w:sz w:val="22"/>
                <w:szCs w:val="22"/>
              </w:rPr>
              <w:t>413 или 414</w:t>
            </w:r>
            <w:r w:rsidR="00610E9F" w:rsidRPr="00474BD7">
              <w:rPr>
                <w:color w:val="FF0000"/>
                <w:sz w:val="22"/>
                <w:szCs w:val="22"/>
                <w:lang w:val="en-US"/>
              </w:rPr>
              <w:t xml:space="preserve"> (грађевинске конструкције, и грађевинско-занатск</w:t>
            </w:r>
            <w:r w:rsidR="00BC0033" w:rsidRPr="00474BD7">
              <w:rPr>
                <w:color w:val="FF0000"/>
                <w:sz w:val="22"/>
                <w:szCs w:val="22"/>
                <w:lang w:val="en-US"/>
              </w:rPr>
              <w:t>e</w:t>
            </w:r>
            <w:r w:rsidR="00610E9F" w:rsidRPr="00474BD7">
              <w:rPr>
                <w:color w:val="FF0000"/>
                <w:sz w:val="22"/>
                <w:szCs w:val="22"/>
                <w:lang w:val="en-US"/>
              </w:rPr>
              <w:t xml:space="preserve"> радов</w:t>
            </w:r>
            <w:r w:rsidR="00BC0033" w:rsidRPr="00474BD7">
              <w:rPr>
                <w:color w:val="FF0000"/>
                <w:sz w:val="22"/>
                <w:szCs w:val="22"/>
                <w:lang w:val="en-US"/>
              </w:rPr>
              <w:t>e</w:t>
            </w:r>
            <w:r w:rsidR="00610E9F" w:rsidRPr="00474BD7">
              <w:rPr>
                <w:color w:val="FF0000"/>
                <w:sz w:val="22"/>
                <w:szCs w:val="22"/>
                <w:lang w:val="en-US"/>
              </w:rPr>
              <w:t xml:space="preserve"> на објектима хидроградње, водовода и канализације)</w:t>
            </w:r>
          </w:p>
          <w:p w:rsidR="002C2030" w:rsidRPr="00474BD7" w:rsidRDefault="002C2030" w:rsidP="00BC0033">
            <w:pPr>
              <w:numPr>
                <w:ilvl w:val="0"/>
                <w:numId w:val="39"/>
              </w:numPr>
              <w:ind w:left="303"/>
              <w:jc w:val="both"/>
              <w:rPr>
                <w:color w:val="FF0000"/>
                <w:sz w:val="22"/>
                <w:szCs w:val="22"/>
              </w:rPr>
            </w:pPr>
            <w:r w:rsidRPr="00474BD7">
              <w:rPr>
                <w:color w:val="FF0000"/>
                <w:sz w:val="22"/>
                <w:szCs w:val="22"/>
              </w:rPr>
              <w:t xml:space="preserve">450 или 850 </w:t>
            </w:r>
            <w:r w:rsidR="00610E9F" w:rsidRPr="00474BD7">
              <w:rPr>
                <w:color w:val="FF0000"/>
                <w:sz w:val="22"/>
                <w:szCs w:val="22"/>
                <w:lang w:val="en-US"/>
              </w:rPr>
              <w:t>(</w:t>
            </w:r>
            <w:r w:rsidR="000A1CA1" w:rsidRPr="00474BD7">
              <w:rPr>
                <w:color w:val="FF0000"/>
                <w:sz w:val="22"/>
                <w:szCs w:val="22"/>
                <w:lang w:val="en-US"/>
              </w:rPr>
              <w:t>за електроенергетске си</w:t>
            </w:r>
            <w:r w:rsidR="00BC0033" w:rsidRPr="00474BD7">
              <w:rPr>
                <w:color w:val="FF0000"/>
                <w:sz w:val="22"/>
                <w:szCs w:val="22"/>
                <w:lang w:val="sr-Latn-RS"/>
              </w:rPr>
              <w:t>стеме</w:t>
            </w:r>
            <w:r w:rsidR="000A1CA1" w:rsidRPr="00474BD7">
              <w:rPr>
                <w:color w:val="FF0000"/>
                <w:sz w:val="22"/>
                <w:szCs w:val="22"/>
                <w:lang w:val="en-US"/>
              </w:rPr>
              <w:t xml:space="preserve"> ниског и средњег напона)</w:t>
            </w:r>
          </w:p>
          <w:p w:rsidR="002C2030" w:rsidRPr="00474BD7" w:rsidRDefault="002C2030" w:rsidP="00BC0033">
            <w:pPr>
              <w:numPr>
                <w:ilvl w:val="0"/>
                <w:numId w:val="39"/>
              </w:numPr>
              <w:ind w:left="303"/>
              <w:jc w:val="both"/>
              <w:rPr>
                <w:color w:val="FF0000"/>
                <w:sz w:val="22"/>
                <w:szCs w:val="22"/>
              </w:rPr>
            </w:pPr>
            <w:r w:rsidRPr="00474BD7">
              <w:rPr>
                <w:color w:val="FF0000"/>
                <w:sz w:val="22"/>
                <w:szCs w:val="22"/>
              </w:rPr>
              <w:t xml:space="preserve">453 или 853 </w:t>
            </w:r>
            <w:r w:rsidR="000A1CA1" w:rsidRPr="00474BD7">
              <w:rPr>
                <w:color w:val="FF0000"/>
                <w:sz w:val="22"/>
                <w:szCs w:val="22"/>
                <w:lang w:val="en-US"/>
              </w:rPr>
              <w:t>(за телекомуникационе мреже и системе)</w:t>
            </w:r>
          </w:p>
          <w:p w:rsidR="00BC0033" w:rsidRPr="00474BD7" w:rsidRDefault="002C2030" w:rsidP="00BC0033">
            <w:pPr>
              <w:numPr>
                <w:ilvl w:val="0"/>
                <w:numId w:val="39"/>
              </w:numPr>
              <w:ind w:left="303"/>
              <w:jc w:val="both"/>
              <w:rPr>
                <w:color w:val="FF0000"/>
                <w:sz w:val="22"/>
                <w:szCs w:val="22"/>
              </w:rPr>
            </w:pPr>
            <w:r w:rsidRPr="00474BD7">
              <w:rPr>
                <w:color w:val="FF0000"/>
                <w:sz w:val="22"/>
                <w:szCs w:val="22"/>
              </w:rPr>
              <w:t xml:space="preserve">430 или 830 </w:t>
            </w:r>
            <w:r w:rsidRPr="00474BD7">
              <w:rPr>
                <w:color w:val="FF0000"/>
                <w:sz w:val="22"/>
                <w:szCs w:val="22"/>
                <w:lang w:val="en-US"/>
              </w:rPr>
              <w:t>(за машинске инсталације)</w:t>
            </w:r>
            <w:r w:rsidR="00BC0033" w:rsidRPr="00474BD7">
              <w:rPr>
                <w:color w:val="FF0000"/>
                <w:sz w:val="22"/>
                <w:szCs w:val="22"/>
                <w:lang w:val="en-US"/>
              </w:rPr>
              <w:t xml:space="preserve"> </w:t>
            </w:r>
          </w:p>
          <w:p w:rsidR="00BC0033" w:rsidRPr="00474BD7" w:rsidRDefault="00BC0033" w:rsidP="00BC0033">
            <w:pPr>
              <w:ind w:left="303"/>
              <w:jc w:val="both"/>
              <w:rPr>
                <w:color w:val="FF0000"/>
                <w:sz w:val="22"/>
                <w:szCs w:val="22"/>
              </w:rPr>
            </w:pPr>
          </w:p>
          <w:p w:rsidR="00BC0033" w:rsidRPr="00474BD7" w:rsidRDefault="00BC0033" w:rsidP="00BC0033">
            <w:pPr>
              <w:ind w:left="303"/>
              <w:jc w:val="both"/>
              <w:rPr>
                <w:color w:val="FF0000"/>
                <w:sz w:val="22"/>
                <w:szCs w:val="22"/>
                <w:lang w:val="en-US"/>
              </w:rPr>
            </w:pPr>
            <w:r w:rsidRPr="00474BD7">
              <w:rPr>
                <w:color w:val="FF0000"/>
              </w:rPr>
              <w:t>уз кој</w:t>
            </w:r>
            <w:r w:rsidRPr="00474BD7">
              <w:rPr>
                <w:color w:val="FF0000"/>
                <w:lang w:val="en-US"/>
              </w:rPr>
              <w:t>е</w:t>
            </w:r>
            <w:r w:rsidRPr="00474BD7">
              <w:rPr>
                <w:color w:val="FF0000"/>
              </w:rPr>
              <w:t xml:space="preserve"> се обавезно прилаже доказ – потврда Инжењерске коморе Србије којом се доказује да је лиценца још увек важећа</w:t>
            </w:r>
            <w:r w:rsidRPr="00474BD7">
              <w:rPr>
                <w:color w:val="FF0000"/>
                <w:sz w:val="22"/>
                <w:szCs w:val="22"/>
                <w:lang w:val="en-US"/>
              </w:rPr>
              <w:t xml:space="preserve"> </w:t>
            </w:r>
          </w:p>
          <w:p w:rsidR="002C2030" w:rsidRPr="00474BD7" w:rsidRDefault="00BC0033" w:rsidP="00BC0033">
            <w:pPr>
              <w:ind w:left="303"/>
              <w:jc w:val="both"/>
              <w:rPr>
                <w:color w:val="FF0000"/>
                <w:sz w:val="22"/>
                <w:szCs w:val="22"/>
              </w:rPr>
            </w:pPr>
            <w:r w:rsidRPr="00474BD7">
              <w:rPr>
                <w:color w:val="FF0000"/>
                <w:sz w:val="22"/>
                <w:szCs w:val="22"/>
                <w:lang w:val="en-US"/>
              </w:rPr>
              <w:t>и лиценца</w:t>
            </w:r>
          </w:p>
          <w:p w:rsidR="003C64EF" w:rsidRPr="00474BD7" w:rsidRDefault="00BC0033" w:rsidP="00BC0033">
            <w:pPr>
              <w:numPr>
                <w:ilvl w:val="0"/>
                <w:numId w:val="39"/>
              </w:numPr>
              <w:ind w:left="303"/>
              <w:jc w:val="both"/>
              <w:rPr>
                <w:color w:val="FF0000"/>
                <w:sz w:val="28"/>
                <w:szCs w:val="28"/>
              </w:rPr>
            </w:pPr>
            <w:r w:rsidRPr="00474BD7">
              <w:rPr>
                <w:color w:val="FF0000"/>
                <w:sz w:val="22"/>
                <w:szCs w:val="22"/>
              </w:rPr>
              <w:t xml:space="preserve">Б2 </w:t>
            </w:r>
            <w:r w:rsidRPr="00474BD7">
              <w:rPr>
                <w:color w:val="FF0000"/>
                <w:sz w:val="22"/>
                <w:szCs w:val="22"/>
                <w:lang w:val="en-US"/>
              </w:rPr>
              <w:t>– (</w:t>
            </w:r>
            <w:r w:rsidRPr="00474BD7">
              <w:rPr>
                <w:color w:val="FF0000"/>
                <w:sz w:val="22"/>
                <w:szCs w:val="22"/>
              </w:rPr>
              <w:t xml:space="preserve">за </w:t>
            </w:r>
            <w:r w:rsidRPr="00474BD7">
              <w:rPr>
                <w:color w:val="FF0000"/>
                <w:sz w:val="22"/>
                <w:szCs w:val="22"/>
                <w:lang w:val="en-US"/>
              </w:rPr>
              <w:t>п</w:t>
            </w:r>
            <w:r w:rsidRPr="00474BD7">
              <w:rPr>
                <w:color w:val="FF0000"/>
                <w:sz w:val="22"/>
                <w:szCs w:val="22"/>
              </w:rPr>
              <w:t>ослов</w:t>
            </w:r>
            <w:r w:rsidRPr="00474BD7">
              <w:rPr>
                <w:color w:val="FF0000"/>
                <w:sz w:val="22"/>
                <w:szCs w:val="22"/>
                <w:lang w:val="en-US"/>
              </w:rPr>
              <w:t>е</w:t>
            </w:r>
            <w:r w:rsidRPr="00474BD7">
              <w:rPr>
                <w:color w:val="FF0000"/>
                <w:sz w:val="22"/>
                <w:szCs w:val="22"/>
              </w:rPr>
              <w:t xml:space="preserve"> и посебне систем</w:t>
            </w:r>
            <w:r w:rsidRPr="00474BD7">
              <w:rPr>
                <w:color w:val="FF0000"/>
                <w:sz w:val="22"/>
                <w:szCs w:val="22"/>
                <w:lang w:val="en-US"/>
              </w:rPr>
              <w:t>е</w:t>
            </w:r>
            <w:r w:rsidRPr="00474BD7">
              <w:rPr>
                <w:color w:val="FF0000"/>
                <w:sz w:val="22"/>
                <w:szCs w:val="22"/>
              </w:rPr>
              <w:t xml:space="preserve"> и мера заштите од пожара</w:t>
            </w:r>
            <w:r w:rsidRPr="00474BD7">
              <w:rPr>
                <w:color w:val="FF0000"/>
                <w:sz w:val="22"/>
                <w:szCs w:val="22"/>
                <w:lang w:val="en-US"/>
              </w:rPr>
              <w:t>)</w:t>
            </w:r>
          </w:p>
          <w:p w:rsidR="002D473A" w:rsidRPr="002D473A" w:rsidRDefault="002D473A" w:rsidP="00BC0033">
            <w:pPr>
              <w:numPr>
                <w:ilvl w:val="0"/>
                <w:numId w:val="39"/>
              </w:numPr>
              <w:ind w:left="303"/>
              <w:jc w:val="both"/>
              <w:rPr>
                <w:sz w:val="22"/>
                <w:szCs w:val="22"/>
              </w:rPr>
            </w:pPr>
            <w:r w:rsidRPr="00474BD7">
              <w:rPr>
                <w:color w:val="FF0000"/>
                <w:sz w:val="22"/>
                <w:szCs w:val="22"/>
                <w:lang w:val="en-US"/>
              </w:rPr>
              <w:t>381 – (за енергетску ефикасност)</w:t>
            </w:r>
          </w:p>
        </w:tc>
        <w:tc>
          <w:tcPr>
            <w:tcW w:w="4347" w:type="dxa"/>
            <w:vMerge/>
            <w:shd w:val="clear" w:color="auto" w:fill="FFFFFF"/>
          </w:tcPr>
          <w:p w:rsidR="003C64EF" w:rsidRPr="008A23A7" w:rsidRDefault="003C64EF" w:rsidP="00EA05B7">
            <w:pPr>
              <w:rPr>
                <w:sz w:val="28"/>
                <w:szCs w:val="28"/>
              </w:rPr>
            </w:pPr>
          </w:p>
        </w:tc>
      </w:tr>
    </w:tbl>
    <w:p w:rsidR="00DA0E0D" w:rsidRPr="00C6736E" w:rsidRDefault="00DA0E0D" w:rsidP="00DA0E0D">
      <w:pPr>
        <w:rPr>
          <w:color w:val="FF0000"/>
          <w:lang w:val="sr-Cyrl-RS"/>
        </w:rPr>
      </w:pPr>
    </w:p>
    <w:p w:rsidR="003F59EF" w:rsidRDefault="003F59EF">
      <w:pPr>
        <w:spacing w:line="240" w:lineRule="auto"/>
        <w:jc w:val="left"/>
        <w:rPr>
          <w:rFonts w:eastAsia="TimesNewRomanPS-BoldMT"/>
          <w:b/>
          <w:bCs/>
          <w:sz w:val="24"/>
          <w:szCs w:val="24"/>
        </w:rPr>
      </w:pPr>
      <w:r>
        <w:rPr>
          <w:rFonts w:eastAsia="TimesNewRomanPS-BoldMT"/>
          <w:b/>
          <w:bCs/>
          <w:sz w:val="24"/>
          <w:szCs w:val="24"/>
        </w:rPr>
        <w:br w:type="page"/>
      </w: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lastRenderedPageBreak/>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lang w:val="sr-Cyrl-RS"/>
        </w:rPr>
      </w:pPr>
      <w:r w:rsidRPr="00C6736E">
        <w:rPr>
          <w:rFonts w:ascii="Times New Roman" w:hAnsi="Times New Roman"/>
          <w:sz w:val="24"/>
          <w:szCs w:val="24"/>
        </w:rPr>
        <w:t xml:space="preserve">Испуњеност </w:t>
      </w:r>
      <w:r w:rsidRPr="00C6736E">
        <w:rPr>
          <w:rFonts w:ascii="Times New Roman" w:hAnsi="Times New Roman"/>
          <w:b/>
          <w:sz w:val="24"/>
          <w:szCs w:val="24"/>
        </w:rPr>
        <w:t>обавезних</w:t>
      </w:r>
      <w:r w:rsidRPr="00C6736E">
        <w:rPr>
          <w:rFonts w:ascii="Times New Roman" w:hAnsi="Times New Roman"/>
          <w:b/>
          <w:sz w:val="24"/>
          <w:szCs w:val="24"/>
          <w:lang w:val="sr-Cyrl-RS"/>
        </w:rPr>
        <w:t xml:space="preserve"> услова</w:t>
      </w:r>
      <w:r w:rsidRPr="00C6736E">
        <w:rPr>
          <w:rFonts w:ascii="Times New Roman" w:hAnsi="Times New Roman"/>
          <w:b/>
          <w:sz w:val="24"/>
          <w:szCs w:val="24"/>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обавезних услова под редним бројем 1, 2, 3 и 4. и </w:t>
      </w:r>
      <w:r w:rsidRPr="00C6736E">
        <w:rPr>
          <w:rFonts w:ascii="Times New Roman" w:hAnsi="Times New Roman"/>
          <w:b/>
          <w:sz w:val="24"/>
          <w:szCs w:val="24"/>
          <w:lang w:val="sr-Cyrl-RS"/>
        </w:rPr>
        <w:t>додатних услова</w:t>
      </w:r>
      <w:r w:rsidRPr="00C6736E">
        <w:rPr>
          <w:rFonts w:ascii="Times New Roman" w:hAnsi="Times New Roman"/>
          <w:sz w:val="24"/>
          <w:szCs w:val="24"/>
          <w:lang w:val="sr-Cyrl-RS"/>
        </w:rPr>
        <w:t xml:space="preserve"> </w:t>
      </w:r>
      <w:r w:rsidRPr="00C6736E">
        <w:rPr>
          <w:rFonts w:ascii="Times New Roman" w:hAnsi="Times New Roman"/>
          <w:sz w:val="24"/>
          <w:szCs w:val="24"/>
        </w:rPr>
        <w:t>за учешће у поступку предметне јавне набавке</w:t>
      </w:r>
      <w:r w:rsidRPr="00C6736E">
        <w:rPr>
          <w:rFonts w:ascii="Times New Roman" w:hAnsi="Times New Roman"/>
          <w:sz w:val="24"/>
          <w:szCs w:val="24"/>
          <w:lang w:val="sr-Cyrl-RS"/>
        </w:rPr>
        <w:t xml:space="preserve"> наведних у табеларном приказу додатних услова под редним бројем </w:t>
      </w:r>
      <w:r w:rsidR="001C2358">
        <w:rPr>
          <w:rFonts w:ascii="Times New Roman" w:hAnsi="Times New Roman"/>
          <w:color w:val="FF0000"/>
          <w:sz w:val="24"/>
          <w:szCs w:val="24"/>
          <w:lang w:val="sr-Cyrl-RS"/>
        </w:rPr>
        <w:t>1</w:t>
      </w:r>
      <w:r w:rsidRPr="00C6736E">
        <w:rPr>
          <w:rFonts w:ascii="Times New Roman" w:hAnsi="Times New Roman"/>
          <w:color w:val="FF0000"/>
          <w:sz w:val="24"/>
          <w:szCs w:val="24"/>
          <w:lang w:val="sr-Cyrl-CS"/>
        </w:rPr>
        <w:t xml:space="preserve"> и </w:t>
      </w:r>
      <w:r w:rsidR="001C2358">
        <w:rPr>
          <w:rFonts w:ascii="Times New Roman" w:hAnsi="Times New Roman"/>
          <w:color w:val="FF0000"/>
          <w:sz w:val="24"/>
          <w:szCs w:val="24"/>
          <w:lang w:val="sr-Cyrl-CS"/>
        </w:rPr>
        <w:t>2</w:t>
      </w:r>
      <w:r w:rsidRPr="00C6736E">
        <w:rPr>
          <w:rFonts w:ascii="Times New Roman" w:hAnsi="Times New Roman"/>
          <w:sz w:val="24"/>
          <w:szCs w:val="24"/>
          <w:lang w:val="sr-Cyrl-RS"/>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lang w:val="sr-Cyrl-RS"/>
        </w:rPr>
        <w:t>И</w:t>
      </w:r>
      <w:r w:rsidRPr="00C6736E">
        <w:rPr>
          <w:rFonts w:ascii="Times New Roman" w:hAnsi="Times New Roman"/>
          <w:b/>
          <w:sz w:val="24"/>
          <w:szCs w:val="24"/>
        </w:rPr>
        <w:t>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lang w:val="sr-Cyrl-RS"/>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736E">
        <w:rPr>
          <w:rFonts w:ascii="Times New Roman" w:hAnsi="Times New Roman"/>
          <w:sz w:val="24"/>
          <w:szCs w:val="24"/>
          <w:lang w:val="sr-Cyrl-RS"/>
        </w:rPr>
        <w:t>ст</w:t>
      </w:r>
      <w:proofErr w:type="gramEnd"/>
      <w:r w:rsidRPr="00C6736E">
        <w:rPr>
          <w:rFonts w:ascii="Times New Roman" w:hAnsi="Times New Roman"/>
          <w:sz w:val="24"/>
          <w:szCs w:val="24"/>
          <w:lang w:val="sr-Cyrl-RS"/>
        </w:rPr>
        <w:t xml:space="preserve">. 1. тач. 1) до 4), чл. 75. ст. 2. и чл. 76. </w:t>
      </w:r>
      <w:r w:rsidRPr="00C6736E">
        <w:rPr>
          <w:rFonts w:ascii="Times New Roman" w:hAnsi="Times New Roman"/>
          <w:sz w:val="24"/>
          <w:szCs w:val="24"/>
        </w:rPr>
        <w:t>ЗЈН, дефинисане овом конкурсном документацијом</w:t>
      </w:r>
      <w:r w:rsidRPr="00C6736E">
        <w:rPr>
          <w:rFonts w:ascii="Times New Roman" w:hAnsi="Times New Roman"/>
          <w:sz w:val="24"/>
          <w:szCs w:val="24"/>
          <w:lang w:val="sr-Cyrl-RS"/>
        </w:rPr>
        <w:t>.</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lang w:val="sr-Cyrl-R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w:t>
      </w:r>
      <w:r w:rsidRPr="00DA255E">
        <w:rPr>
          <w:rFonts w:ascii="Times New Roman" w:hAnsi="Times New Roman"/>
        </w:rPr>
        <w:lastRenderedPageBreak/>
        <w:t>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9918D9">
        <w:rPr>
          <w:rFonts w:ascii="Times New Roman" w:hAnsi="Times New Roman"/>
        </w:rPr>
        <w:t>ка). Уколико понуђач има више за</w:t>
      </w:r>
      <w:r w:rsidRPr="00DA255E">
        <w:rPr>
          <w:rFonts w:ascii="Times New Roman" w:hAnsi="Times New Roman"/>
        </w:rPr>
        <w:t xml:space="preserve">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w:t>
      </w:r>
      <w:proofErr w:type="gramStart"/>
      <w:r w:rsidRPr="00DA255E">
        <w:rPr>
          <w:rFonts w:ascii="Times New Roman" w:eastAsia="TimesNewRomanPSMT" w:hAnsi="Times New Roman"/>
          <w:bCs/>
        </w:rPr>
        <w:t>ст</w:t>
      </w:r>
      <w:proofErr w:type="gramEnd"/>
      <w:r w:rsidRPr="00DA255E">
        <w:rPr>
          <w:rFonts w:ascii="Times New Roman" w:eastAsia="TimesNewRomanPSMT" w:hAnsi="Times New Roman"/>
          <w:bCs/>
        </w:rPr>
        <w:t xml:space="preserve">. 1. </w:t>
      </w:r>
      <w:proofErr w:type="gramStart"/>
      <w:r w:rsidRPr="00DA255E">
        <w:rPr>
          <w:rFonts w:ascii="Times New Roman" w:eastAsia="TimesNewRomanPSMT" w:hAnsi="Times New Roman"/>
          <w:bCs/>
        </w:rPr>
        <w:t>тач</w:t>
      </w:r>
      <w:proofErr w:type="gramEnd"/>
      <w:r w:rsidRPr="00DA255E">
        <w:rPr>
          <w:rFonts w:ascii="Times New Roman" w:eastAsia="TimesNewRomanPSMT" w:hAnsi="Times New Roman"/>
          <w:bCs/>
        </w:rPr>
        <w:t xml:space="preserve">.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lang w:val="sr-Cyrl-RS"/>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p>
    <w:p w:rsidR="00196181" w:rsidRPr="003F59EF" w:rsidRDefault="00196181"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lang w:val="sr-Cyrl-RS"/>
        </w:rPr>
      </w:pPr>
      <w:r w:rsidRPr="003F59EF">
        <w:rPr>
          <w:rFonts w:ascii="Times New Roman" w:eastAsia="TimesNewRomanPSMT" w:hAnsi="Times New Roman"/>
          <w:bCs/>
          <w:lang w:val="sr-Cyrl-RS"/>
        </w:rPr>
        <w:t xml:space="preserve">Финансијски капацитет, услов под редним бројем 1. наведен у табеларном приказу </w:t>
      </w:r>
      <w:r w:rsidRPr="003F59EF">
        <w:rPr>
          <w:rFonts w:ascii="Times New Roman" w:eastAsia="TimesNewRomanPSMT" w:hAnsi="Times New Roman"/>
          <w:b/>
          <w:bCs/>
          <w:lang w:val="sr-Cyrl-RS"/>
        </w:rPr>
        <w:t xml:space="preserve">додатних услова – Доказ: </w:t>
      </w:r>
      <w:r w:rsidR="008A23A7" w:rsidRPr="003F59EF">
        <w:rPr>
          <w:rFonts w:ascii="Times New Roman" w:eastAsia="TimesNewRomanPSMT" w:hAnsi="Times New Roman"/>
          <w:bCs/>
          <w:lang w:val="sr-Latn-RS"/>
        </w:rPr>
        <w:t>П</w:t>
      </w:r>
      <w:r w:rsidRPr="003F59EF">
        <w:rPr>
          <w:rFonts w:ascii="Times New Roman" w:hAnsi="Times New Roman"/>
          <w:lang w:val="sr-Cyrl-CS"/>
        </w:rPr>
        <w:t xml:space="preserve">отврда Народне банке Србије </w:t>
      </w:r>
      <w:r w:rsidRPr="003F59EF">
        <w:rPr>
          <w:rFonts w:ascii="Times New Roman" w:hAnsi="Times New Roman"/>
        </w:rPr>
        <w:t xml:space="preserve">да </w:t>
      </w:r>
      <w:r w:rsidRPr="003F59EF">
        <w:rPr>
          <w:rFonts w:ascii="Times New Roman" w:hAnsi="Times New Roman"/>
          <w:lang w:val="sr-Cyrl-RS"/>
        </w:rPr>
        <w:t xml:space="preserve">понуђач </w:t>
      </w:r>
      <w:r w:rsidRPr="003F59EF">
        <w:rPr>
          <w:rFonts w:ascii="Times New Roman" w:hAnsi="Times New Roman"/>
          <w:lang w:val="sr-Cyrl-CS"/>
        </w:rPr>
        <w:t>у последње три године пре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3F59EF">
        <w:rPr>
          <w:rFonts w:ascii="Times New Roman" w:hAnsi="Times New Roman"/>
          <w:i/>
          <w:iCs/>
        </w:rPr>
        <w:t>.</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lang w:val="sr-Cyrl-RS"/>
        </w:rPr>
      </w:pPr>
      <w:r w:rsidRPr="003F59EF">
        <w:rPr>
          <w:rFonts w:ascii="Times New Roman" w:eastAsia="TimesNewRomanPSMT" w:hAnsi="Times New Roman"/>
          <w:bCs/>
          <w:lang w:val="sr-Cyrl-RS"/>
        </w:rPr>
        <w:t xml:space="preserve"> </w:t>
      </w:r>
      <w:r w:rsidR="00196181" w:rsidRPr="003F59EF">
        <w:rPr>
          <w:rFonts w:ascii="Times New Roman" w:eastAsia="TimesNewRomanPSMT" w:hAnsi="Times New Roman"/>
          <w:bCs/>
          <w:lang w:val="sr-Cyrl-RS"/>
        </w:rPr>
        <w:t xml:space="preserve">Кадровски капацитет, услов под редним бројем </w:t>
      </w:r>
      <w:r w:rsidRPr="003F59EF">
        <w:rPr>
          <w:rFonts w:ascii="Times New Roman" w:eastAsia="TimesNewRomanPSMT" w:hAnsi="Times New Roman"/>
          <w:bCs/>
          <w:lang w:val="sr-Cyrl-RS"/>
        </w:rPr>
        <w:t>2</w:t>
      </w:r>
      <w:r w:rsidR="00196181" w:rsidRPr="003F59EF">
        <w:rPr>
          <w:rFonts w:ascii="Times New Roman" w:eastAsia="TimesNewRomanPSMT" w:hAnsi="Times New Roman"/>
          <w:bCs/>
          <w:lang w:val="sr-Cyrl-RS"/>
        </w:rPr>
        <w:t xml:space="preserve">. наведен у табеларном приказу </w:t>
      </w:r>
      <w:r w:rsidR="00196181" w:rsidRPr="003F59EF">
        <w:rPr>
          <w:rFonts w:ascii="Times New Roman" w:eastAsia="TimesNewRomanPSMT" w:hAnsi="Times New Roman"/>
          <w:b/>
          <w:bCs/>
          <w:lang w:val="sr-Cyrl-RS"/>
        </w:rPr>
        <w:t>додатних услова – Доказ:</w:t>
      </w:r>
    </w:p>
    <w:p w:rsidR="00196181" w:rsidRPr="003F59EF" w:rsidRDefault="00196181" w:rsidP="00196181">
      <w:pPr>
        <w:pStyle w:val="Default"/>
        <w:ind w:left="720"/>
        <w:jc w:val="both"/>
        <w:rPr>
          <w:rFonts w:eastAsia="Calibri"/>
          <w:color w:val="auto"/>
          <w:sz w:val="22"/>
          <w:szCs w:val="22"/>
          <w:lang w:val="sr-Cyrl-RS"/>
        </w:rPr>
      </w:pPr>
      <w:r w:rsidRPr="003F59EF">
        <w:rPr>
          <w:rFonts w:eastAsia="TimesNewRomanPSMT"/>
          <w:b/>
          <w:bCs/>
          <w:color w:val="auto"/>
          <w:sz w:val="22"/>
          <w:szCs w:val="22"/>
          <w:lang w:val="sr-Cyrl-RS"/>
        </w:rPr>
        <w:t xml:space="preserve">Копија образца М </w:t>
      </w:r>
      <w:r w:rsidRPr="003F59EF">
        <w:rPr>
          <w:rFonts w:eastAsia="TimesNewRomanPSMT"/>
          <w:bCs/>
          <w:color w:val="auto"/>
          <w:sz w:val="22"/>
          <w:szCs w:val="22"/>
          <w:lang w:val="sr-Cyrl-RS"/>
        </w:rPr>
        <w:t>(или уговора о раду</w:t>
      </w:r>
      <w:r w:rsidR="00503D1F" w:rsidRPr="003F59EF">
        <w:rPr>
          <w:rFonts w:eastAsia="TimesNewRomanPSMT"/>
          <w:bCs/>
          <w:color w:val="auto"/>
          <w:sz w:val="22"/>
          <w:szCs w:val="22"/>
          <w:lang w:val="sr-Cyrl-RS"/>
        </w:rPr>
        <w:t>, или уговора о другој врсти ангажовања</w:t>
      </w:r>
      <w:r w:rsidRPr="003F59EF">
        <w:rPr>
          <w:rFonts w:eastAsia="TimesNewRomanPSMT"/>
          <w:bCs/>
          <w:color w:val="auto"/>
          <w:sz w:val="22"/>
          <w:szCs w:val="22"/>
          <w:lang w:val="sr-Cyrl-RS"/>
        </w:rPr>
        <w:t xml:space="preserve">), копија лиценце </w:t>
      </w:r>
      <w:r w:rsidRPr="003F59EF">
        <w:rPr>
          <w:rFonts w:eastAsia="Calibri"/>
          <w:color w:val="auto"/>
          <w:sz w:val="22"/>
          <w:szCs w:val="22"/>
          <w:lang w:val="en-US" w:eastAsia="en-US"/>
        </w:rPr>
        <w:t xml:space="preserve">које издаје Инжењерска комора Србије и </w:t>
      </w:r>
      <w:r w:rsidRPr="003F59EF">
        <w:rPr>
          <w:rFonts w:eastAsia="Calibri"/>
          <w:color w:val="auto"/>
          <w:sz w:val="22"/>
          <w:szCs w:val="22"/>
          <w:lang w:val="sr-Cyrl-RS" w:eastAsia="en-US"/>
        </w:rPr>
        <w:t xml:space="preserve">копија </w:t>
      </w:r>
      <w:r w:rsidRPr="003F59EF">
        <w:rPr>
          <w:rFonts w:eastAsia="Calibri"/>
          <w:color w:val="auto"/>
          <w:sz w:val="22"/>
          <w:szCs w:val="22"/>
          <w:lang w:val="en-US" w:eastAsia="en-US"/>
        </w:rPr>
        <w:t>потврд</w:t>
      </w:r>
      <w:r w:rsidRPr="003F59EF">
        <w:rPr>
          <w:rFonts w:eastAsia="Calibri"/>
          <w:color w:val="auto"/>
          <w:sz w:val="22"/>
          <w:szCs w:val="22"/>
          <w:lang w:val="sr-Cyrl-RS" w:eastAsia="en-US"/>
        </w:rPr>
        <w:t>е</w:t>
      </w:r>
      <w:r w:rsidRPr="003F59EF">
        <w:rPr>
          <w:rFonts w:eastAsia="Calibri"/>
          <w:color w:val="auto"/>
          <w:sz w:val="22"/>
          <w:szCs w:val="22"/>
          <w:lang w:val="en-US" w:eastAsia="en-US"/>
        </w:rPr>
        <w:t xml:space="preserve"> Инжењерске коморе Србије којом се доказује да је лиценца још увек важећа</w:t>
      </w:r>
      <w:r w:rsidRPr="003F59EF">
        <w:rPr>
          <w:rFonts w:eastAsia="Calibri"/>
          <w:color w:val="auto"/>
          <w:sz w:val="22"/>
          <w:szCs w:val="22"/>
          <w:lang w:val="sr-Cyrl-RS" w:eastAsia="en-US"/>
        </w:rPr>
        <w:t>.</w:t>
      </w:r>
      <w:r w:rsidRPr="003F59EF">
        <w:rPr>
          <w:rFonts w:eastAsia="Calibri"/>
          <w:color w:val="auto"/>
          <w:sz w:val="22"/>
          <w:szCs w:val="22"/>
          <w:lang w:val="en-US" w:eastAsia="en-US"/>
        </w:rPr>
        <w:t xml:space="preserve"> </w:t>
      </w:r>
      <w:r w:rsidRPr="003F59EF">
        <w:rPr>
          <w:rFonts w:eastAsia="TimesNewRomanPSMT"/>
          <w:b/>
          <w:bCs/>
          <w:color w:val="auto"/>
          <w:sz w:val="22"/>
          <w:szCs w:val="22"/>
          <w:lang w:val="sr-Cyrl-RS"/>
        </w:rPr>
        <w:t xml:space="preserve"> </w:t>
      </w: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w:t>
      </w:r>
      <w:r w:rsidRPr="003F59EF">
        <w:rPr>
          <w:rFonts w:ascii="Times New Roman" w:eastAsia="TimesNewRomanPS-BoldMT" w:hAnsi="Times New Roman"/>
          <w:bCs/>
          <w:lang w:val="sr-Cyrl-RS"/>
        </w:rPr>
        <w:t>љају</w:t>
      </w:r>
      <w:r w:rsidRPr="003F59EF">
        <w:rPr>
          <w:rFonts w:ascii="Times New Roman" w:eastAsia="TimesNewRomanPS-BoldMT" w:hAnsi="Times New Roman"/>
          <w:bCs/>
        </w:rPr>
        <w:t xml:space="preserve"> доказе о испуњености услова из члана 75. </w:t>
      </w:r>
      <w:r w:rsidRPr="003F59EF">
        <w:rPr>
          <w:rFonts w:ascii="Times New Roman" w:eastAsia="TimesNewRomanPS-BoldMT" w:hAnsi="Times New Roman"/>
          <w:bCs/>
          <w:lang w:val="sr-Cyrl-RS"/>
        </w:rPr>
        <w:t>с</w:t>
      </w:r>
      <w:r w:rsidRPr="003F59EF">
        <w:rPr>
          <w:rFonts w:ascii="Times New Roman" w:eastAsia="TimesNewRomanPS-BoldMT" w:hAnsi="Times New Roman"/>
          <w:bCs/>
        </w:rPr>
        <w:t>т</w:t>
      </w:r>
      <w:r w:rsidRPr="003F59EF">
        <w:rPr>
          <w:rFonts w:ascii="Times New Roman" w:eastAsia="TimesNewRomanPS-BoldMT" w:hAnsi="Times New Roman"/>
          <w:bCs/>
          <w:lang w:val="sr-Cyrl-RS"/>
        </w:rPr>
        <w:t>.</w:t>
      </w:r>
      <w:r w:rsidRPr="003F59EF">
        <w:rPr>
          <w:rFonts w:ascii="Times New Roman" w:eastAsia="TimesNewRomanPS-BoldMT" w:hAnsi="Times New Roman"/>
          <w:bCs/>
        </w:rPr>
        <w:t xml:space="preserve"> 1. </w:t>
      </w:r>
      <w:proofErr w:type="gramStart"/>
      <w:r w:rsidRPr="003F59EF">
        <w:rPr>
          <w:rFonts w:ascii="Times New Roman" w:eastAsia="TimesNewRomanPS-BoldMT" w:hAnsi="Times New Roman"/>
          <w:bCs/>
          <w:lang w:val="sr-Cyrl-RS"/>
        </w:rPr>
        <w:t>т</w:t>
      </w:r>
      <w:r w:rsidRPr="003F59EF">
        <w:rPr>
          <w:rFonts w:ascii="Times New Roman" w:eastAsia="TimesNewRomanPS-BoldMT" w:hAnsi="Times New Roman"/>
          <w:bCs/>
        </w:rPr>
        <w:t>ач</w:t>
      </w:r>
      <w:proofErr w:type="gramEnd"/>
      <w:r w:rsidRPr="003F59EF">
        <w:rPr>
          <w:rFonts w:ascii="Times New Roman" w:eastAsia="TimesNewRomanPS-BoldMT" w:hAnsi="Times New Roman"/>
          <w:bCs/>
        </w:rPr>
        <w:t xml:space="preserve">. </w:t>
      </w:r>
      <w:r w:rsidRPr="003F59EF">
        <w:rPr>
          <w:rFonts w:ascii="Times New Roman" w:hAnsi="Times New Roman"/>
          <w:bCs/>
          <w:iCs/>
        </w:rPr>
        <w:t xml:space="preserve">1) </w:t>
      </w:r>
      <w:proofErr w:type="gramStart"/>
      <w:r w:rsidRPr="003F59EF">
        <w:rPr>
          <w:rFonts w:ascii="Times New Roman" w:hAnsi="Times New Roman"/>
          <w:bCs/>
          <w:iCs/>
        </w:rPr>
        <w:t>до</w:t>
      </w:r>
      <w:proofErr w:type="gramEnd"/>
      <w:r w:rsidRPr="003F59EF">
        <w:rPr>
          <w:rFonts w:ascii="Times New Roman" w:hAnsi="Times New Roman"/>
          <w:bCs/>
          <w:iCs/>
        </w:rPr>
        <w:t xml:space="preserve">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lang w:val="sr-Cyrl-RS"/>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lastRenderedPageBreak/>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lang w:val="sr-Cyrl-RS"/>
        </w:rPr>
      </w:pPr>
    </w:p>
    <w:p w:rsidR="00196181" w:rsidRPr="009E4FB0" w:rsidRDefault="009E4FB0" w:rsidP="00196181">
      <w:pPr>
        <w:pStyle w:val="ListParagraph"/>
        <w:rPr>
          <w:rFonts w:ascii="Times New Roman" w:eastAsia="TimesNewRomanPSMT" w:hAnsi="Times New Roman"/>
          <w:b/>
          <w:bCs/>
          <w:sz w:val="24"/>
          <w:szCs w:val="24"/>
          <w:lang w:val="sr-Cyrl-RS"/>
        </w:rPr>
      </w:pPr>
      <w:r>
        <w:rPr>
          <w:rFonts w:ascii="Times New Roman" w:eastAsia="TimesNewRomanPSMT" w:hAnsi="Times New Roman"/>
          <w:b/>
          <w:bCs/>
          <w:sz w:val="24"/>
          <w:szCs w:val="24"/>
          <w:lang w:val="sr-Latn-RS"/>
        </w:rPr>
        <w:t xml:space="preserve">IV </w:t>
      </w:r>
      <w:r>
        <w:rPr>
          <w:rFonts w:ascii="Times New Roman" w:eastAsia="TimesNewRomanPSMT" w:hAnsi="Times New Roman"/>
          <w:b/>
          <w:bCs/>
          <w:sz w:val="24"/>
          <w:szCs w:val="24"/>
          <w:lang w:val="sr-Cyrl-RS"/>
        </w:rPr>
        <w:t>КРИТЕРИЈУМ ЗА ИЗБОР НАЈПОВОЉНИЈЕ ПОНУДЕ</w:t>
      </w:r>
    </w:p>
    <w:p w:rsidR="00196181" w:rsidRPr="00CC6B14" w:rsidRDefault="00196181" w:rsidP="00196181">
      <w:pPr>
        <w:numPr>
          <w:ilvl w:val="0"/>
          <w:numId w:val="32"/>
        </w:numPr>
        <w:spacing w:before="17" w:line="260" w:lineRule="exact"/>
        <w:ind w:right="174"/>
        <w:jc w:val="both"/>
        <w:rPr>
          <w:lang w:val="sr-Cyrl-RS"/>
        </w:rPr>
      </w:pP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1"/>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МИ</w:t>
      </w:r>
      <w:r w:rsidRPr="00C6736E">
        <w:rPr>
          <w:rFonts w:eastAsia="Arial"/>
          <w:b/>
          <w:bCs/>
          <w:spacing w:val="-5"/>
          <w:lang w:val="sr-Cyrl-RS"/>
        </w:rPr>
        <w:t xml:space="preserve"> </w:t>
      </w:r>
      <w:r w:rsidRPr="00C6736E">
        <w:rPr>
          <w:rFonts w:eastAsia="Arial"/>
          <w:b/>
          <w:bCs/>
          <w:spacing w:val="6"/>
          <w:lang w:val="sr-Cyrl-RS"/>
        </w:rPr>
        <w:t>З</w:t>
      </w:r>
      <w:r w:rsidRPr="00C6736E">
        <w:rPr>
          <w:rFonts w:eastAsia="Arial"/>
          <w:b/>
          <w:bCs/>
          <w:lang w:val="sr-Cyrl-RS"/>
        </w:rPr>
        <w:t>А</w:t>
      </w:r>
      <w:r w:rsidRPr="00C6736E">
        <w:rPr>
          <w:rFonts w:eastAsia="Arial"/>
          <w:b/>
          <w:bCs/>
          <w:spacing w:val="-3"/>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ДЕЛУ</w:t>
      </w:r>
      <w:r w:rsidRPr="00C6736E">
        <w:rPr>
          <w:rFonts w:eastAsia="Arial"/>
          <w:b/>
          <w:bCs/>
          <w:spacing w:val="-1"/>
          <w:lang w:val="sr-Cyrl-RS"/>
        </w:rPr>
        <w:t xml:space="preserve"> </w:t>
      </w:r>
      <w:r w:rsidRPr="00C6736E">
        <w:rPr>
          <w:rFonts w:eastAsia="Arial"/>
          <w:b/>
          <w:bCs/>
          <w:spacing w:val="2"/>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spacing w:val="-8"/>
          <w:lang w:val="sr-Cyrl-RS"/>
        </w:rPr>
        <w:t>А</w:t>
      </w:r>
    </w:p>
    <w:p w:rsidR="00196181" w:rsidRPr="00C6736E" w:rsidRDefault="00196181" w:rsidP="00196181">
      <w:pPr>
        <w:spacing w:before="17" w:line="260" w:lineRule="exact"/>
        <w:ind w:left="720" w:right="174"/>
        <w:jc w:val="both"/>
        <w:rPr>
          <w:lang w:val="sr-Cyrl-RS"/>
        </w:rPr>
      </w:pPr>
    </w:p>
    <w:p w:rsidR="00196181" w:rsidRPr="00C6736E" w:rsidRDefault="00196181" w:rsidP="00196181">
      <w:pPr>
        <w:ind w:left="220" w:right="178"/>
        <w:jc w:val="both"/>
      </w:pPr>
      <w:r w:rsidRPr="00C6736E">
        <w:rPr>
          <w:rFonts w:eastAsia="Arial"/>
          <w:lang w:val="sr-Cyrl-RS"/>
        </w:rPr>
        <w:t>И</w:t>
      </w:r>
      <w:r w:rsidRPr="00C6736E">
        <w:rPr>
          <w:rFonts w:eastAsia="Arial"/>
          <w:spacing w:val="-2"/>
          <w:lang w:val="sr-Cyrl-RS"/>
        </w:rPr>
        <w:t>з</w:t>
      </w:r>
      <w:r w:rsidRPr="00C6736E">
        <w:rPr>
          <w:rFonts w:eastAsia="Arial"/>
          <w:spacing w:val="-1"/>
          <w:lang w:val="sr-Cyrl-RS"/>
        </w:rPr>
        <w:t>б</w:t>
      </w:r>
      <w:r w:rsidRPr="00C6736E">
        <w:rPr>
          <w:rFonts w:eastAsia="Arial"/>
          <w:spacing w:val="1"/>
          <w:lang w:val="sr-Cyrl-RS"/>
        </w:rPr>
        <w:t>о</w:t>
      </w:r>
      <w:r w:rsidRPr="00C6736E">
        <w:rPr>
          <w:rFonts w:eastAsia="Arial"/>
          <w:lang w:val="sr-Cyrl-RS"/>
        </w:rPr>
        <w:t>р</w:t>
      </w:r>
      <w:r w:rsidRPr="00C6736E">
        <w:rPr>
          <w:rFonts w:eastAsia="Arial"/>
          <w:spacing w:val="2"/>
          <w:lang w:val="sr-Cyrl-RS"/>
        </w:rPr>
        <w:t xml:space="preserve"> </w:t>
      </w:r>
      <w:r w:rsidRPr="00C6736E">
        <w:rPr>
          <w:rFonts w:eastAsia="Arial"/>
          <w:lang w:val="sr-Cyrl-RS"/>
        </w:rPr>
        <w:t>најпо</w:t>
      </w:r>
      <w:r w:rsidRPr="00C6736E">
        <w:rPr>
          <w:rFonts w:eastAsia="Arial"/>
          <w:spacing w:val="-2"/>
          <w:lang w:val="sr-Cyrl-RS"/>
        </w:rPr>
        <w:t>в</w:t>
      </w:r>
      <w:r w:rsidRPr="00C6736E">
        <w:rPr>
          <w:rFonts w:eastAsia="Arial"/>
          <w:spacing w:val="-1"/>
          <w:lang w:val="sr-Cyrl-RS"/>
        </w:rPr>
        <w:t>о</w:t>
      </w:r>
      <w:r w:rsidRPr="00C6736E">
        <w:rPr>
          <w:rFonts w:eastAsia="Arial"/>
          <w:spacing w:val="1"/>
          <w:lang w:val="sr-Cyrl-RS"/>
        </w:rPr>
        <w:t>љ</w:t>
      </w:r>
      <w:r w:rsidRPr="00C6736E">
        <w:rPr>
          <w:rFonts w:eastAsia="Arial"/>
          <w:lang w:val="sr-Cyrl-RS"/>
        </w:rPr>
        <w:t>ни</w:t>
      </w:r>
      <w:r w:rsidRPr="00C6736E">
        <w:rPr>
          <w:rFonts w:eastAsia="Arial"/>
          <w:spacing w:val="-1"/>
          <w:lang w:val="sr-Cyrl-RS"/>
        </w:rPr>
        <w:t>ј</w:t>
      </w:r>
      <w:r w:rsidRPr="00C6736E">
        <w:rPr>
          <w:rFonts w:eastAsia="Arial"/>
          <w:lang w:val="sr-Cyrl-RS"/>
        </w:rPr>
        <w:t>е пон</w:t>
      </w:r>
      <w:r w:rsidRPr="00C6736E">
        <w:rPr>
          <w:rFonts w:eastAsia="Arial"/>
          <w:spacing w:val="-10"/>
          <w:lang w:val="sr-Cyrl-RS"/>
        </w:rPr>
        <w:t>у</w:t>
      </w:r>
      <w:r w:rsidRPr="00C6736E">
        <w:rPr>
          <w:rFonts w:eastAsia="Arial"/>
          <w:spacing w:val="-1"/>
          <w:lang w:val="sr-Cyrl-RS"/>
        </w:rPr>
        <w:t>д</w:t>
      </w:r>
      <w:r w:rsidRPr="00C6736E">
        <w:rPr>
          <w:rFonts w:eastAsia="Arial"/>
          <w:lang w:val="sr-Cyrl-RS"/>
        </w:rPr>
        <w:t>е</w:t>
      </w:r>
      <w:r w:rsidRPr="00C6736E">
        <w:rPr>
          <w:rFonts w:eastAsia="Arial"/>
          <w:spacing w:val="2"/>
          <w:lang w:val="sr-Cyrl-RS"/>
        </w:rPr>
        <w:t xml:space="preserve"> </w:t>
      </w:r>
      <w:r w:rsidRPr="00C6736E">
        <w:rPr>
          <w:rFonts w:eastAsia="Arial"/>
          <w:spacing w:val="1"/>
          <w:lang w:val="sr-Cyrl-RS"/>
        </w:rPr>
        <w:t>ћ</w:t>
      </w:r>
      <w:r w:rsidRPr="00C6736E">
        <w:rPr>
          <w:rFonts w:eastAsia="Arial"/>
          <w:lang w:val="sr-Cyrl-RS"/>
        </w:rPr>
        <w:t>е</w:t>
      </w:r>
      <w:r w:rsidRPr="00C6736E">
        <w:rPr>
          <w:rFonts w:eastAsia="Arial"/>
          <w:spacing w:val="2"/>
          <w:lang w:val="sr-Cyrl-RS"/>
        </w:rPr>
        <w:t xml:space="preserve"> </w:t>
      </w:r>
      <w:r w:rsidRPr="00C6736E">
        <w:rPr>
          <w:rFonts w:eastAsia="Arial"/>
          <w:lang w:val="sr-Cyrl-RS"/>
        </w:rPr>
        <w:t>се</w:t>
      </w:r>
      <w:r w:rsidRPr="00C6736E">
        <w:rPr>
          <w:rFonts w:eastAsia="Arial"/>
          <w:spacing w:val="2"/>
          <w:lang w:val="sr-Cyrl-RS"/>
        </w:rPr>
        <w:t xml:space="preserve"> </w:t>
      </w:r>
      <w:r w:rsidRPr="00C6736E">
        <w:rPr>
          <w:rFonts w:eastAsia="Arial"/>
          <w:lang w:val="sr-Cyrl-RS"/>
        </w:rPr>
        <w:t>извр</w:t>
      </w:r>
      <w:r w:rsidRPr="00C6736E">
        <w:rPr>
          <w:rFonts w:eastAsia="Arial"/>
          <w:spacing w:val="-3"/>
          <w:lang w:val="sr-Cyrl-RS"/>
        </w:rPr>
        <w:t>ш</w:t>
      </w:r>
      <w:r w:rsidRPr="00C6736E">
        <w:rPr>
          <w:rFonts w:eastAsia="Arial"/>
          <w:lang w:val="sr-Cyrl-RS"/>
        </w:rPr>
        <w:t>ити</w:t>
      </w:r>
      <w:r w:rsidRPr="00C6736E">
        <w:rPr>
          <w:rFonts w:eastAsia="Arial"/>
          <w:spacing w:val="2"/>
          <w:lang w:val="sr-Cyrl-RS"/>
        </w:rPr>
        <w:t xml:space="preserve"> </w:t>
      </w:r>
      <w:r w:rsidRPr="00C6736E">
        <w:rPr>
          <w:rFonts w:eastAsia="Arial"/>
          <w:lang w:val="sr-Cyrl-RS"/>
        </w:rPr>
        <w:t>при</w:t>
      </w:r>
      <w:r w:rsidRPr="00C6736E">
        <w:rPr>
          <w:rFonts w:eastAsia="Arial"/>
          <w:spacing w:val="1"/>
          <w:lang w:val="sr-Cyrl-RS"/>
        </w:rPr>
        <w:t>ме</w:t>
      </w:r>
      <w:r w:rsidRPr="00C6736E">
        <w:rPr>
          <w:rFonts w:eastAsia="Arial"/>
          <w:spacing w:val="-3"/>
          <w:lang w:val="sr-Cyrl-RS"/>
        </w:rPr>
        <w:t>н</w:t>
      </w:r>
      <w:r w:rsidRPr="00C6736E">
        <w:rPr>
          <w:rFonts w:eastAsia="Arial"/>
          <w:spacing w:val="1"/>
          <w:lang w:val="sr-Cyrl-RS"/>
        </w:rPr>
        <w:t>о</w:t>
      </w:r>
      <w:r w:rsidRPr="00C6736E">
        <w:rPr>
          <w:rFonts w:eastAsia="Arial"/>
          <w:lang w:val="sr-Cyrl-RS"/>
        </w:rPr>
        <w:t>м</w:t>
      </w:r>
      <w:r w:rsidRPr="00C6736E">
        <w:rPr>
          <w:rFonts w:eastAsia="Arial"/>
          <w:spacing w:val="2"/>
          <w:lang w:val="sr-Cyrl-RS"/>
        </w:rPr>
        <w:t xml:space="preserve"> </w:t>
      </w:r>
      <w:r w:rsidRPr="00C6736E">
        <w:rPr>
          <w:rFonts w:eastAsia="Arial"/>
          <w:spacing w:val="-2"/>
          <w:lang w:val="sr-Cyrl-RS"/>
        </w:rPr>
        <w:t>к</w:t>
      </w:r>
      <w:r w:rsidRPr="00C6736E">
        <w:rPr>
          <w:rFonts w:eastAsia="Arial"/>
          <w:spacing w:val="1"/>
          <w:lang w:val="sr-Cyrl-RS"/>
        </w:rPr>
        <w:t>р</w:t>
      </w:r>
      <w:r w:rsidRPr="00C6736E">
        <w:rPr>
          <w:rFonts w:eastAsia="Arial"/>
          <w:lang w:val="sr-Cyrl-RS"/>
        </w:rPr>
        <w:t>и</w:t>
      </w:r>
      <w:r w:rsidRPr="00C6736E">
        <w:rPr>
          <w:rFonts w:eastAsia="Arial"/>
          <w:spacing w:val="-2"/>
          <w:lang w:val="sr-Cyrl-RS"/>
        </w:rPr>
        <w:t>т</w:t>
      </w:r>
      <w:r w:rsidRPr="00C6736E">
        <w:rPr>
          <w:rFonts w:eastAsia="Arial"/>
          <w:spacing w:val="-1"/>
          <w:lang w:val="sr-Cyrl-RS"/>
        </w:rPr>
        <w:t>е</w:t>
      </w:r>
      <w:r w:rsidRPr="00C6736E">
        <w:rPr>
          <w:rFonts w:eastAsia="Arial"/>
          <w:spacing w:val="1"/>
          <w:lang w:val="sr-Cyrl-RS"/>
        </w:rPr>
        <w:t>р</w:t>
      </w:r>
      <w:r w:rsidRPr="00C6736E">
        <w:rPr>
          <w:rFonts w:eastAsia="Arial"/>
          <w:lang w:val="sr-Cyrl-RS"/>
        </w:rPr>
        <w:t>иј</w:t>
      </w:r>
      <w:r w:rsidRPr="00C6736E">
        <w:rPr>
          <w:rFonts w:eastAsia="Arial"/>
          <w:spacing w:val="-5"/>
          <w:lang w:val="sr-Cyrl-RS"/>
        </w:rPr>
        <w:t>у</w:t>
      </w:r>
      <w:r w:rsidRPr="00C6736E">
        <w:rPr>
          <w:rFonts w:eastAsia="Arial"/>
          <w:lang w:val="sr-Cyrl-RS"/>
        </w:rPr>
        <w:t>ма</w:t>
      </w:r>
      <w:r w:rsidRPr="00C6736E">
        <w:rPr>
          <w:rFonts w:eastAsia="Arial"/>
          <w:spacing w:val="10"/>
          <w:lang w:val="sr-Cyrl-RS"/>
        </w:rPr>
        <w:t xml:space="preserve"> </w:t>
      </w:r>
      <w:r w:rsidRPr="00C6736E">
        <w:rPr>
          <w:rFonts w:eastAsia="Arial"/>
          <w:b/>
          <w:bCs/>
          <w:lang w:val="sr-Cyrl-RS"/>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rPr>
          <w:lang w:val="sr-Cyrl-RS"/>
        </w:rPr>
      </w:pPr>
    </w:p>
    <w:p w:rsidR="00196181" w:rsidRPr="00C6736E" w:rsidRDefault="00196181" w:rsidP="00196181">
      <w:pPr>
        <w:numPr>
          <w:ilvl w:val="0"/>
          <w:numId w:val="32"/>
        </w:numPr>
        <w:spacing w:before="29"/>
        <w:ind w:right="179"/>
        <w:jc w:val="both"/>
        <w:rPr>
          <w:rFonts w:eastAsia="Arial"/>
          <w:lang w:val="sr-Cyrl-RS"/>
        </w:rPr>
      </w:pPr>
      <w:r w:rsidRPr="00C6736E">
        <w:rPr>
          <w:rFonts w:eastAsia="Arial"/>
          <w:b/>
          <w:bCs/>
          <w:spacing w:val="6"/>
          <w:lang w:val="sr-Cyrl-RS"/>
        </w:rPr>
        <w:t xml:space="preserve"> </w:t>
      </w:r>
      <w:r w:rsidRPr="00C6736E">
        <w:rPr>
          <w:rFonts w:eastAsia="Arial"/>
          <w:b/>
          <w:bCs/>
          <w:lang w:val="sr-Cyrl-RS"/>
        </w:rPr>
        <w:t>ЕЛЕМЕНТИ</w:t>
      </w:r>
      <w:r w:rsidRPr="00C6736E">
        <w:rPr>
          <w:rFonts w:eastAsia="Arial"/>
          <w:b/>
          <w:bCs/>
          <w:spacing w:val="5"/>
          <w:lang w:val="sr-Cyrl-RS"/>
        </w:rPr>
        <w:t xml:space="preserve"> </w:t>
      </w:r>
      <w:r w:rsidRPr="00C6736E">
        <w:rPr>
          <w:rFonts w:eastAsia="Arial"/>
          <w:b/>
          <w:bCs/>
          <w:lang w:val="sr-Cyrl-RS"/>
        </w:rPr>
        <w:t>К</w:t>
      </w:r>
      <w:r w:rsidRPr="00C6736E">
        <w:rPr>
          <w:rFonts w:eastAsia="Arial"/>
          <w:b/>
          <w:bCs/>
          <w:spacing w:val="-2"/>
          <w:lang w:val="sr-Cyrl-RS"/>
        </w:rPr>
        <w:t>Р</w:t>
      </w:r>
      <w:r w:rsidRPr="00C6736E">
        <w:rPr>
          <w:rFonts w:eastAsia="Arial"/>
          <w:b/>
          <w:bCs/>
          <w:lang w:val="sr-Cyrl-RS"/>
        </w:rPr>
        <w:t>ИТЕРИ</w:t>
      </w:r>
      <w:r w:rsidRPr="00C6736E">
        <w:rPr>
          <w:rFonts w:eastAsia="Arial"/>
          <w:b/>
          <w:bCs/>
          <w:spacing w:val="1"/>
          <w:lang w:val="sr-Cyrl-RS"/>
        </w:rPr>
        <w:t>Ј</w:t>
      </w:r>
      <w:r w:rsidRPr="00C6736E">
        <w:rPr>
          <w:rFonts w:eastAsia="Arial"/>
          <w:b/>
          <w:bCs/>
          <w:lang w:val="sr-Cyrl-RS"/>
        </w:rPr>
        <w:t>У</w:t>
      </w:r>
      <w:r w:rsidRPr="00C6736E">
        <w:rPr>
          <w:rFonts w:eastAsia="Arial"/>
          <w:b/>
          <w:bCs/>
          <w:spacing w:val="1"/>
          <w:lang w:val="sr-Cyrl-RS"/>
        </w:rPr>
        <w:t>М</w:t>
      </w:r>
      <w:r w:rsidRPr="00C6736E">
        <w:rPr>
          <w:rFonts w:eastAsia="Arial"/>
          <w:b/>
          <w:bCs/>
          <w:lang w:val="sr-Cyrl-RS"/>
        </w:rPr>
        <w:t xml:space="preserve">А </w:t>
      </w:r>
      <w:r w:rsidRPr="00C6736E">
        <w:rPr>
          <w:rFonts w:eastAsia="Arial"/>
          <w:b/>
          <w:bCs/>
          <w:spacing w:val="4"/>
          <w:lang w:val="sr-Cyrl-RS"/>
        </w:rPr>
        <w:t>Н</w:t>
      </w:r>
      <w:r w:rsidRPr="00C6736E">
        <w:rPr>
          <w:rFonts w:eastAsia="Arial"/>
          <w:b/>
          <w:bCs/>
          <w:lang w:val="sr-Cyrl-RS"/>
        </w:rPr>
        <w:t xml:space="preserve">А </w:t>
      </w:r>
      <w:r w:rsidRPr="00C6736E">
        <w:rPr>
          <w:rFonts w:eastAsia="Arial"/>
          <w:b/>
          <w:bCs/>
          <w:spacing w:val="3"/>
          <w:lang w:val="sr-Cyrl-RS"/>
        </w:rPr>
        <w:t>О</w:t>
      </w:r>
      <w:r w:rsidRPr="00C6736E">
        <w:rPr>
          <w:rFonts w:eastAsia="Arial"/>
          <w:b/>
          <w:bCs/>
          <w:lang w:val="sr-Cyrl-RS"/>
        </w:rPr>
        <w:t>С</w:t>
      </w:r>
      <w:r w:rsidRPr="00C6736E">
        <w:rPr>
          <w:rFonts w:eastAsia="Arial"/>
          <w:b/>
          <w:bCs/>
          <w:spacing w:val="-1"/>
          <w:lang w:val="sr-Cyrl-RS"/>
        </w:rPr>
        <w:t>Н</w:t>
      </w:r>
      <w:r w:rsidRPr="00C6736E">
        <w:rPr>
          <w:rFonts w:eastAsia="Arial"/>
          <w:b/>
          <w:bCs/>
          <w:lang w:val="sr-Cyrl-RS"/>
        </w:rPr>
        <w:t>О</w:t>
      </w:r>
      <w:r w:rsidRPr="00C6736E">
        <w:rPr>
          <w:rFonts w:eastAsia="Arial"/>
          <w:b/>
          <w:bCs/>
          <w:spacing w:val="-10"/>
          <w:lang w:val="sr-Cyrl-RS"/>
        </w:rPr>
        <w:t>В</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КО</w:t>
      </w:r>
      <w:r w:rsidRPr="00C6736E">
        <w:rPr>
          <w:rFonts w:eastAsia="Arial"/>
          <w:b/>
          <w:bCs/>
          <w:spacing w:val="1"/>
          <w:lang w:val="sr-Cyrl-RS"/>
        </w:rPr>
        <w:t>Ј</w:t>
      </w:r>
      <w:r w:rsidRPr="00C6736E">
        <w:rPr>
          <w:rFonts w:eastAsia="Arial"/>
          <w:b/>
          <w:bCs/>
          <w:lang w:val="sr-Cyrl-RS"/>
        </w:rPr>
        <w:t>ИХ</w:t>
      </w:r>
      <w:r w:rsidRPr="00C6736E">
        <w:rPr>
          <w:rFonts w:eastAsia="Arial"/>
          <w:b/>
          <w:bCs/>
          <w:spacing w:val="6"/>
          <w:lang w:val="sr-Cyrl-RS"/>
        </w:rPr>
        <w:t xml:space="preserve"> </w:t>
      </w:r>
      <w:r w:rsidRPr="00C6736E">
        <w:rPr>
          <w:rFonts w:eastAsia="Arial"/>
          <w:b/>
          <w:bCs/>
          <w:spacing w:val="1"/>
          <w:lang w:val="sr-Cyrl-RS"/>
        </w:rPr>
        <w:t>Ћ</w:t>
      </w:r>
      <w:r w:rsidRPr="00C6736E">
        <w:rPr>
          <w:rFonts w:eastAsia="Arial"/>
          <w:b/>
          <w:bCs/>
          <w:lang w:val="sr-Cyrl-RS"/>
        </w:rPr>
        <w:t>Е</w:t>
      </w:r>
      <w:r w:rsidRPr="00C6736E">
        <w:rPr>
          <w:rFonts w:eastAsia="Arial"/>
          <w:b/>
          <w:bCs/>
          <w:spacing w:val="6"/>
          <w:lang w:val="sr-Cyrl-RS"/>
        </w:rPr>
        <w:t xml:space="preserve"> </w:t>
      </w:r>
      <w:r w:rsidRPr="00C6736E">
        <w:rPr>
          <w:rFonts w:eastAsia="Arial"/>
          <w:b/>
          <w:bCs/>
          <w:spacing w:val="4"/>
          <w:lang w:val="sr-Cyrl-RS"/>
        </w:rPr>
        <w:t>Н</w:t>
      </w:r>
      <w:r w:rsidRPr="00C6736E">
        <w:rPr>
          <w:rFonts w:eastAsia="Arial"/>
          <w:b/>
          <w:bCs/>
          <w:spacing w:val="-8"/>
          <w:lang w:val="sr-Cyrl-RS"/>
        </w:rPr>
        <w:t>А</w:t>
      </w:r>
      <w:r w:rsidRPr="00C6736E">
        <w:rPr>
          <w:rFonts w:eastAsia="Arial"/>
          <w:b/>
          <w:bCs/>
          <w:spacing w:val="-2"/>
          <w:lang w:val="sr-Cyrl-RS"/>
        </w:rPr>
        <w:t>Р</w:t>
      </w:r>
      <w:r w:rsidRPr="00C6736E">
        <w:rPr>
          <w:rFonts w:eastAsia="Arial"/>
          <w:b/>
          <w:bCs/>
          <w:spacing w:val="2"/>
          <w:lang w:val="sr-Cyrl-RS"/>
        </w:rPr>
        <w:t>У</w:t>
      </w:r>
      <w:r w:rsidRPr="00C6736E">
        <w:rPr>
          <w:rFonts w:eastAsia="Arial"/>
          <w:b/>
          <w:bCs/>
          <w:spacing w:val="-1"/>
          <w:lang w:val="sr-Cyrl-RS"/>
        </w:rPr>
        <w:t>Ч</w:t>
      </w:r>
      <w:r w:rsidRPr="00C6736E">
        <w:rPr>
          <w:rFonts w:eastAsia="Arial"/>
          <w:b/>
          <w:bCs/>
          <w:lang w:val="sr-Cyrl-RS"/>
        </w:rPr>
        <w:t>И</w:t>
      </w:r>
      <w:r w:rsidRPr="00C6736E">
        <w:rPr>
          <w:rFonts w:eastAsia="Arial"/>
          <w:b/>
          <w:bCs/>
          <w:spacing w:val="4"/>
          <w:lang w:val="sr-Cyrl-RS"/>
        </w:rPr>
        <w:t>Л</w:t>
      </w:r>
      <w:r w:rsidRPr="00C6736E">
        <w:rPr>
          <w:rFonts w:eastAsia="Arial"/>
          <w:b/>
          <w:bCs/>
          <w:spacing w:val="2"/>
          <w:lang w:val="sr-Cyrl-RS"/>
        </w:rPr>
        <w:t>А</w:t>
      </w:r>
      <w:r w:rsidRPr="00C6736E">
        <w:rPr>
          <w:rFonts w:eastAsia="Arial"/>
          <w:b/>
          <w:bCs/>
          <w:lang w:val="sr-Cyrl-RS"/>
        </w:rPr>
        <w:t>Ц И</w:t>
      </w:r>
      <w:r w:rsidRPr="00C6736E">
        <w:rPr>
          <w:rFonts w:eastAsia="Arial"/>
          <w:b/>
          <w:bCs/>
          <w:spacing w:val="1"/>
          <w:lang w:val="sr-Cyrl-RS"/>
        </w:rPr>
        <w:t>З</w:t>
      </w:r>
      <w:r w:rsidRPr="00C6736E">
        <w:rPr>
          <w:rFonts w:eastAsia="Arial"/>
          <w:b/>
          <w:bCs/>
          <w:lang w:val="sr-Cyrl-RS"/>
        </w:rPr>
        <w:t>В</w:t>
      </w:r>
      <w:r w:rsidRPr="00C6736E">
        <w:rPr>
          <w:rFonts w:eastAsia="Arial"/>
          <w:b/>
          <w:bCs/>
          <w:spacing w:val="2"/>
          <w:lang w:val="sr-Cyrl-RS"/>
        </w:rPr>
        <w:t>Р</w:t>
      </w:r>
      <w:r w:rsidRPr="00C6736E">
        <w:rPr>
          <w:rFonts w:eastAsia="Arial"/>
          <w:b/>
          <w:bCs/>
          <w:spacing w:val="-6"/>
          <w:lang w:val="sr-Cyrl-RS"/>
        </w:rPr>
        <w:t>Ш</w:t>
      </w:r>
      <w:r w:rsidRPr="00C6736E">
        <w:rPr>
          <w:rFonts w:eastAsia="Arial"/>
          <w:b/>
          <w:bCs/>
          <w:lang w:val="sr-Cyrl-RS"/>
        </w:rPr>
        <w:t>ИТИ</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2"/>
          <w:lang w:val="sr-Cyrl-RS"/>
        </w:rPr>
        <w:t>О</w:t>
      </w:r>
      <w:r w:rsidRPr="00C6736E">
        <w:rPr>
          <w:rFonts w:eastAsia="Arial"/>
          <w:b/>
          <w:bCs/>
          <w:lang w:val="sr-Cyrl-RS"/>
        </w:rPr>
        <w:t>ДЕ</w:t>
      </w:r>
      <w:r w:rsidRPr="00C6736E">
        <w:rPr>
          <w:rFonts w:eastAsia="Arial"/>
          <w:b/>
          <w:bCs/>
          <w:spacing w:val="2"/>
          <w:lang w:val="sr-Cyrl-RS"/>
        </w:rPr>
        <w:t>Л</w:t>
      </w:r>
      <w:r w:rsidRPr="00C6736E">
        <w:rPr>
          <w:rFonts w:eastAsia="Arial"/>
          <w:b/>
          <w:bCs/>
          <w:lang w:val="sr-Cyrl-RS"/>
        </w:rPr>
        <w:t>У</w:t>
      </w:r>
      <w:r w:rsidRPr="00C6736E">
        <w:rPr>
          <w:rFonts w:eastAsia="Arial"/>
          <w:b/>
          <w:bCs/>
          <w:spacing w:val="5"/>
          <w:lang w:val="sr-Cyrl-RS"/>
        </w:rPr>
        <w:t xml:space="preserve"> </w:t>
      </w:r>
      <w:r w:rsidRPr="00C6736E">
        <w:rPr>
          <w:rFonts w:eastAsia="Arial"/>
          <w:b/>
          <w:bCs/>
          <w:lang w:val="sr-Cyrl-RS"/>
        </w:rPr>
        <w:t>У</w:t>
      </w:r>
      <w:r w:rsidRPr="00C6736E">
        <w:rPr>
          <w:rFonts w:eastAsia="Arial"/>
          <w:b/>
          <w:bCs/>
          <w:spacing w:val="-2"/>
          <w:lang w:val="sr-Cyrl-RS"/>
        </w:rPr>
        <w:t>Г</w:t>
      </w:r>
      <w:r w:rsidRPr="00C6736E">
        <w:rPr>
          <w:rFonts w:eastAsia="Arial"/>
          <w:b/>
          <w:bCs/>
          <w:lang w:val="sr-Cyrl-RS"/>
        </w:rPr>
        <w:t>О</w:t>
      </w:r>
      <w:r w:rsidRPr="00C6736E">
        <w:rPr>
          <w:rFonts w:eastAsia="Arial"/>
          <w:b/>
          <w:bCs/>
          <w:spacing w:val="-5"/>
          <w:lang w:val="sr-Cyrl-RS"/>
        </w:rPr>
        <w:t>В</w:t>
      </w:r>
      <w:r w:rsidRPr="00C6736E">
        <w:rPr>
          <w:rFonts w:eastAsia="Arial"/>
          <w:b/>
          <w:bCs/>
          <w:lang w:val="sr-Cyrl-RS"/>
        </w:rPr>
        <w:t>О</w:t>
      </w:r>
      <w:r w:rsidRPr="00C6736E">
        <w:rPr>
          <w:rFonts w:eastAsia="Arial"/>
          <w:b/>
          <w:bCs/>
          <w:spacing w:val="-18"/>
          <w:lang w:val="sr-Cyrl-RS"/>
        </w:rPr>
        <w:t>Р</w:t>
      </w:r>
      <w:r w:rsidRPr="00C6736E">
        <w:rPr>
          <w:rFonts w:eastAsia="Arial"/>
          <w:b/>
          <w:bCs/>
          <w:lang w:val="sr-Cyrl-RS"/>
        </w:rPr>
        <w:t>А У</w:t>
      </w:r>
      <w:r w:rsidRPr="00C6736E">
        <w:rPr>
          <w:rFonts w:eastAsia="Arial"/>
          <w:b/>
          <w:bCs/>
          <w:spacing w:val="5"/>
          <w:lang w:val="sr-Cyrl-RS"/>
        </w:rPr>
        <w:t xml:space="preserve"> </w:t>
      </w:r>
      <w:r w:rsidRPr="00C6736E">
        <w:rPr>
          <w:rFonts w:eastAsia="Arial"/>
          <w:b/>
          <w:bCs/>
          <w:lang w:val="sr-Cyrl-RS"/>
        </w:rPr>
        <w:t>СИ</w:t>
      </w:r>
      <w:r w:rsidRPr="00C6736E">
        <w:rPr>
          <w:rFonts w:eastAsia="Arial"/>
          <w:b/>
          <w:bCs/>
          <w:spacing w:val="2"/>
          <w:lang w:val="sr-Cyrl-RS"/>
        </w:rPr>
        <w:t>Т</w:t>
      </w:r>
      <w:r w:rsidRPr="00C6736E">
        <w:rPr>
          <w:rFonts w:eastAsia="Arial"/>
          <w:b/>
          <w:bCs/>
          <w:spacing w:val="-17"/>
          <w:lang w:val="sr-Cyrl-RS"/>
        </w:rPr>
        <w:t>У</w:t>
      </w:r>
      <w:r w:rsidRPr="00C6736E">
        <w:rPr>
          <w:rFonts w:eastAsia="Arial"/>
          <w:b/>
          <w:bCs/>
          <w:spacing w:val="-5"/>
          <w:lang w:val="sr-Cyrl-RS"/>
        </w:rPr>
        <w:t>А</w:t>
      </w:r>
      <w:r w:rsidRPr="00C6736E">
        <w:rPr>
          <w:rFonts w:eastAsia="Arial"/>
          <w:b/>
          <w:bCs/>
          <w:spacing w:val="2"/>
          <w:lang w:val="sr-Cyrl-RS"/>
        </w:rPr>
        <w:t>Ц</w:t>
      </w:r>
      <w:r w:rsidRPr="00C6736E">
        <w:rPr>
          <w:rFonts w:eastAsia="Arial"/>
          <w:b/>
          <w:bCs/>
          <w:lang w:val="sr-Cyrl-RS"/>
        </w:rPr>
        <w:t>И</w:t>
      </w:r>
      <w:r w:rsidRPr="00C6736E">
        <w:rPr>
          <w:rFonts w:eastAsia="Arial"/>
          <w:b/>
          <w:bCs/>
          <w:spacing w:val="1"/>
          <w:lang w:val="sr-Cyrl-RS"/>
        </w:rPr>
        <w:t>Ј</w:t>
      </w:r>
      <w:r w:rsidRPr="00C6736E">
        <w:rPr>
          <w:rFonts w:eastAsia="Arial"/>
          <w:b/>
          <w:bCs/>
          <w:lang w:val="sr-Cyrl-RS"/>
        </w:rPr>
        <w:t>И</w:t>
      </w:r>
      <w:r w:rsidRPr="00C6736E">
        <w:rPr>
          <w:rFonts w:eastAsia="Arial"/>
          <w:b/>
          <w:bCs/>
          <w:spacing w:val="6"/>
          <w:lang w:val="sr-Cyrl-RS"/>
        </w:rPr>
        <w:t xml:space="preserve"> </w:t>
      </w:r>
      <w:r w:rsidRPr="00C6736E">
        <w:rPr>
          <w:rFonts w:eastAsia="Arial"/>
          <w:b/>
          <w:bCs/>
          <w:spacing w:val="5"/>
          <w:lang w:val="sr-Cyrl-RS"/>
        </w:rPr>
        <w:t>К</w:t>
      </w:r>
      <w:r w:rsidRPr="00C6736E">
        <w:rPr>
          <w:rFonts w:eastAsia="Arial"/>
          <w:b/>
          <w:bCs/>
          <w:spacing w:val="4"/>
          <w:lang w:val="sr-Cyrl-RS"/>
        </w:rPr>
        <w:t>АД</w:t>
      </w:r>
      <w:r w:rsidRPr="00C6736E">
        <w:rPr>
          <w:rFonts w:eastAsia="Arial"/>
          <w:b/>
          <w:bCs/>
          <w:lang w:val="sr-Cyrl-RS"/>
        </w:rPr>
        <w:t>А ПО</w:t>
      </w:r>
      <w:r w:rsidRPr="00C6736E">
        <w:rPr>
          <w:rFonts w:eastAsia="Arial"/>
          <w:b/>
          <w:bCs/>
          <w:spacing w:val="-5"/>
          <w:lang w:val="sr-Cyrl-RS"/>
        </w:rPr>
        <w:t>С</w:t>
      </w:r>
      <w:r w:rsidRPr="00C6736E">
        <w:rPr>
          <w:rFonts w:eastAsia="Arial"/>
          <w:b/>
          <w:bCs/>
          <w:spacing w:val="-3"/>
          <w:lang w:val="sr-Cyrl-RS"/>
        </w:rPr>
        <w:t>Т</w:t>
      </w:r>
      <w:r w:rsidRPr="00C6736E">
        <w:rPr>
          <w:rFonts w:eastAsia="Arial"/>
          <w:b/>
          <w:bCs/>
          <w:lang w:val="sr-Cyrl-RS"/>
        </w:rPr>
        <w:t>О</w:t>
      </w:r>
      <w:r w:rsidRPr="00C6736E">
        <w:rPr>
          <w:rFonts w:eastAsia="Arial"/>
          <w:b/>
          <w:bCs/>
          <w:spacing w:val="1"/>
          <w:lang w:val="sr-Cyrl-RS"/>
        </w:rPr>
        <w:t>Ј</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Д</w:t>
      </w:r>
      <w:r w:rsidRPr="00C6736E">
        <w:rPr>
          <w:rFonts w:eastAsia="Arial"/>
          <w:b/>
          <w:bCs/>
          <w:spacing w:val="-1"/>
          <w:lang w:val="sr-Cyrl-RS"/>
        </w:rPr>
        <w:t>В</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ИЛИ В</w:t>
      </w:r>
      <w:r w:rsidRPr="00C6736E">
        <w:rPr>
          <w:rFonts w:eastAsia="Arial"/>
          <w:b/>
          <w:bCs/>
          <w:spacing w:val="2"/>
          <w:lang w:val="sr-Cyrl-RS"/>
        </w:rPr>
        <w:t>И</w:t>
      </w:r>
      <w:r w:rsidRPr="00C6736E">
        <w:rPr>
          <w:rFonts w:eastAsia="Arial"/>
          <w:b/>
          <w:bCs/>
          <w:spacing w:val="-6"/>
          <w:lang w:val="sr-Cyrl-RS"/>
        </w:rPr>
        <w:t>Ш</w:t>
      </w:r>
      <w:r w:rsidRPr="00C6736E">
        <w:rPr>
          <w:rFonts w:eastAsia="Arial"/>
          <w:b/>
          <w:bCs/>
          <w:lang w:val="sr-Cyrl-RS"/>
        </w:rPr>
        <w:t>Е</w:t>
      </w:r>
      <w:r w:rsidRPr="00C6736E">
        <w:rPr>
          <w:rFonts w:eastAsia="Arial"/>
          <w:b/>
          <w:bCs/>
          <w:spacing w:val="6"/>
          <w:lang w:val="sr-Cyrl-RS"/>
        </w:rPr>
        <w:t xml:space="preserve"> </w:t>
      </w:r>
      <w:r w:rsidRPr="00C6736E">
        <w:rPr>
          <w:rFonts w:eastAsia="Arial"/>
          <w:b/>
          <w:bCs/>
          <w:lang w:val="sr-Cyrl-RS"/>
        </w:rPr>
        <w:t>ПОН</w:t>
      </w:r>
      <w:r w:rsidRPr="00C6736E">
        <w:rPr>
          <w:rFonts w:eastAsia="Arial"/>
          <w:b/>
          <w:bCs/>
          <w:spacing w:val="-13"/>
          <w:lang w:val="sr-Cyrl-RS"/>
        </w:rPr>
        <w:t>У</w:t>
      </w:r>
      <w:r w:rsidRPr="00C6736E">
        <w:rPr>
          <w:rFonts w:eastAsia="Arial"/>
          <w:b/>
          <w:bCs/>
          <w:spacing w:val="4"/>
          <w:lang w:val="sr-Cyrl-RS"/>
        </w:rPr>
        <w:t>Д</w:t>
      </w:r>
      <w:r w:rsidRPr="00C6736E">
        <w:rPr>
          <w:rFonts w:eastAsia="Arial"/>
          <w:b/>
          <w:bCs/>
          <w:lang w:val="sr-Cyrl-RS"/>
        </w:rPr>
        <w:t>А</w:t>
      </w:r>
      <w:r w:rsidRPr="00C6736E">
        <w:rPr>
          <w:rFonts w:eastAsia="Arial"/>
          <w:b/>
          <w:bCs/>
          <w:spacing w:val="2"/>
          <w:lang w:val="sr-Cyrl-RS"/>
        </w:rPr>
        <w:t xml:space="preserve"> </w:t>
      </w:r>
      <w:r w:rsidRPr="00C6736E">
        <w:rPr>
          <w:rFonts w:eastAsia="Arial"/>
          <w:b/>
          <w:bCs/>
          <w:spacing w:val="-3"/>
          <w:lang w:val="sr-Cyrl-RS"/>
        </w:rPr>
        <w:t>С</w:t>
      </w:r>
      <w:r w:rsidRPr="00C6736E">
        <w:rPr>
          <w:rFonts w:eastAsia="Arial"/>
          <w:b/>
          <w:bCs/>
          <w:lang w:val="sr-Cyrl-RS"/>
        </w:rPr>
        <w:t>А ИСТОМ ПОНУЂЕНОМ ЦЕНОМ</w:t>
      </w:r>
    </w:p>
    <w:p w:rsidR="00196181" w:rsidRPr="00C6736E" w:rsidRDefault="00196181" w:rsidP="00196181">
      <w:pPr>
        <w:spacing w:before="16" w:line="260" w:lineRule="exact"/>
      </w:pPr>
    </w:p>
    <w:p w:rsidR="00196181" w:rsidRPr="00196181" w:rsidRDefault="00196181" w:rsidP="00196181">
      <w:pPr>
        <w:ind w:firstLine="720"/>
        <w:jc w:val="both"/>
        <w:rPr>
          <w:b/>
          <w:bCs/>
          <w:i/>
          <w:iCs/>
          <w:color w:val="FF0000"/>
          <w:sz w:val="22"/>
          <w:szCs w:val="22"/>
          <w:lang w:val="sr-Cyrl-RS"/>
        </w:rPr>
      </w:pPr>
      <w:r w:rsidRPr="00196181">
        <w:rPr>
          <w:iCs/>
          <w:color w:val="FF0000"/>
          <w:sz w:val="22"/>
          <w:szCs w:val="22"/>
          <w:lang w:val="sr-Cyrl-RS"/>
        </w:rPr>
        <w:t xml:space="preserve">Уколико две или више понуда имају исту најнижу понуђену цену, као најповољнија биће изабрана понуда оног понуђача </w:t>
      </w:r>
      <w:r w:rsidRPr="00196181">
        <w:rPr>
          <w:iCs/>
          <w:color w:val="FF0000"/>
          <w:sz w:val="22"/>
          <w:szCs w:val="22"/>
        </w:rPr>
        <w:t>која је прва примљена и заведена код наручиоца</w:t>
      </w:r>
      <w:r w:rsidRPr="00196181">
        <w:rPr>
          <w:iCs/>
          <w:color w:val="FF0000"/>
          <w:sz w:val="22"/>
          <w:szCs w:val="22"/>
          <w:lang w:val="sr-Cyrl-RS"/>
        </w:rPr>
        <w:t>.</w:t>
      </w:r>
    </w:p>
    <w:p w:rsidR="00196181" w:rsidRPr="00196181" w:rsidRDefault="00196181" w:rsidP="00196181">
      <w:pPr>
        <w:spacing w:before="3" w:line="130" w:lineRule="exact"/>
        <w:rPr>
          <w:color w:val="FF0000"/>
          <w:lang w:val="sr-Cyrl-RS"/>
        </w:rPr>
      </w:pPr>
    </w:p>
    <w:p w:rsidR="00196181" w:rsidRPr="00C6736E" w:rsidRDefault="00196181" w:rsidP="00196181">
      <w:pPr>
        <w:spacing w:before="3" w:line="130" w:lineRule="exact"/>
        <w:rPr>
          <w:lang w:val="sr-Cyrl-RS"/>
        </w:rPr>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F86CB9"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503D1F" w:rsidRDefault="00503D1F">
      <w:pPr>
        <w:spacing w:line="240" w:lineRule="auto"/>
        <w:jc w:val="left"/>
        <w:rPr>
          <w:b/>
          <w:bCs/>
          <w:iCs/>
          <w:sz w:val="24"/>
          <w:szCs w:val="28"/>
          <w:lang w:val="sr-Latn-CS"/>
        </w:rPr>
      </w:pPr>
      <w:r>
        <w:rPr>
          <w:b/>
          <w:bCs/>
          <w:iCs/>
          <w:sz w:val="24"/>
          <w:szCs w:val="28"/>
          <w:lang w:val="sr-Latn-CS"/>
        </w:rPr>
        <w:br w:type="page"/>
      </w: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8F2A5C" w:rsidRDefault="00CB1772" w:rsidP="008F2A5C">
      <w:pPr>
        <w:pStyle w:val="ListParagraph"/>
        <w:numPr>
          <w:ilvl w:val="0"/>
          <w:numId w:val="42"/>
        </w:numPr>
        <w:jc w:val="both"/>
        <w:rPr>
          <w:rFonts w:ascii="Times New Roman" w:hAnsi="Times New Roman"/>
          <w:b/>
          <w:bCs/>
          <w:sz w:val="24"/>
          <w:szCs w:val="24"/>
        </w:rPr>
      </w:pPr>
      <w:r w:rsidRPr="008F2A5C">
        <w:rPr>
          <w:rFonts w:ascii="Times New Roman" w:hAnsi="Times New Roman"/>
          <w:b/>
          <w:bCs/>
          <w:sz w:val="24"/>
          <w:szCs w:val="24"/>
        </w:rPr>
        <w:t xml:space="preserve"> </w:t>
      </w:r>
      <w:r w:rsidR="00D16939" w:rsidRPr="008F2A5C">
        <w:rPr>
          <w:rFonts w:ascii="Times New Roman" w:hAnsi="Times New Roman"/>
          <w:b/>
          <w:bCs/>
          <w:sz w:val="24"/>
          <w:szCs w:val="24"/>
        </w:rPr>
        <w:t>ОБРАЗАЦ ПОНУДЕ</w:t>
      </w:r>
      <w:r w:rsidR="005376DE" w:rsidRPr="008F2A5C">
        <w:rPr>
          <w:rFonts w:ascii="Times New Roman" w:hAnsi="Times New Roman"/>
          <w:sz w:val="24"/>
          <w:szCs w:val="24"/>
        </w:rPr>
        <w:t xml:space="preserve"> </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006E718F">
        <w:rPr>
          <w:sz w:val="22"/>
          <w:szCs w:val="22"/>
        </w:rPr>
        <w:t>услуг</w:t>
      </w:r>
      <w:r w:rsidR="006E718F">
        <w:rPr>
          <w:sz w:val="22"/>
          <w:szCs w:val="22"/>
          <w:lang w:val="en-US"/>
        </w:rPr>
        <w:t>a</w:t>
      </w:r>
      <w:r w:rsidR="006E718F">
        <w:rPr>
          <w:sz w:val="22"/>
          <w:szCs w:val="22"/>
        </w:rPr>
        <w:t xml:space="preserve"> стручног надзора </w:t>
      </w:r>
      <w:r w:rsidR="006E718F">
        <w:rPr>
          <w:sz w:val="22"/>
          <w:szCs w:val="22"/>
          <w:lang w:val="sr-Cyrl-RS"/>
        </w:rPr>
        <w:t xml:space="preserve">на извођењу радова на изградњи, реконструкцији, санацији и </w:t>
      </w:r>
      <w:r w:rsidR="008F3328">
        <w:rPr>
          <w:sz w:val="22"/>
          <w:szCs w:val="22"/>
          <w:lang w:val="sr-Cyrl-RS"/>
        </w:rPr>
        <w:t>доградњи</w:t>
      </w:r>
      <w:r w:rsidR="006E718F">
        <w:rPr>
          <w:sz w:val="22"/>
          <w:szCs w:val="22"/>
          <w:lang w:val="sr-Cyrl-RS"/>
        </w:rPr>
        <w:t xml:space="preserve"> јавних објеката</w:t>
      </w:r>
      <w:r w:rsidR="006E718F">
        <w:rPr>
          <w:sz w:val="22"/>
          <w:szCs w:val="22"/>
        </w:rPr>
        <w:t xml:space="preserve"> </w:t>
      </w:r>
      <w:r w:rsidR="006E718F" w:rsidRPr="00986D71">
        <w:rPr>
          <w:sz w:val="22"/>
          <w:szCs w:val="22"/>
        </w:rPr>
        <w:t>број</w:t>
      </w:r>
      <w:r w:rsidR="006E718F">
        <w:rPr>
          <w:sz w:val="22"/>
          <w:szCs w:val="22"/>
          <w:lang w:val="sr-Cyrl-RS"/>
        </w:rPr>
        <w:t xml:space="preserve"> </w:t>
      </w:r>
      <w:r w:rsidR="006E718F">
        <w:rPr>
          <w:color w:val="FF0000"/>
          <w:sz w:val="22"/>
          <w:szCs w:val="22"/>
        </w:rPr>
        <w:t>404-2-46/2018-03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F310C8" w:rsidRPr="00986D71" w:rsidRDefault="00F310C8" w:rsidP="00D16939">
      <w:pPr>
        <w:rPr>
          <w:rFonts w:eastAsia="TimesNewRomanPSMT"/>
          <w:b/>
          <w:bCs/>
          <w:sz w:val="22"/>
          <w:szCs w:val="22"/>
        </w:rPr>
      </w:pPr>
    </w:p>
    <w:p w:rsidR="00250F1F" w:rsidRDefault="00250F1F">
      <w:pPr>
        <w:spacing w:line="240" w:lineRule="auto"/>
        <w:jc w:val="left"/>
        <w:rPr>
          <w:rFonts w:eastAsia="TimesNewRomanPSMT"/>
          <w:b/>
          <w:bCs/>
          <w:sz w:val="22"/>
          <w:szCs w:val="22"/>
        </w:rPr>
      </w:pPr>
      <w:r>
        <w:rPr>
          <w:rFonts w:eastAsia="TimesNewRomanPSMT"/>
          <w:b/>
          <w:bCs/>
          <w:sz w:val="22"/>
          <w:szCs w:val="22"/>
        </w:rPr>
        <w:br w:type="page"/>
      </w: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250F1F" w:rsidRDefault="00D16939" w:rsidP="00C202A6">
            <w:pPr>
              <w:jc w:val="both"/>
              <w:rPr>
                <w:rFonts w:eastAsia="TimesNewRomanPSMT"/>
                <w:b/>
                <w:bCs/>
                <w:sz w:val="22"/>
                <w:szCs w:val="22"/>
                <w:lang w:val="sr-Cyrl-RS"/>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503D1F" w:rsidRDefault="00503D1F">
      <w:pPr>
        <w:spacing w:line="240" w:lineRule="auto"/>
        <w:jc w:val="left"/>
        <w:rPr>
          <w:rFonts w:eastAsia="TimesNewRomanPSMT"/>
          <w:b/>
          <w:bCs/>
          <w:sz w:val="22"/>
          <w:szCs w:val="22"/>
          <w:lang w:val="sr-Cyrl-RS"/>
        </w:rPr>
      </w:pPr>
      <w:r>
        <w:rPr>
          <w:rFonts w:eastAsia="TimesNewRomanPSMT"/>
          <w:b/>
          <w:bCs/>
          <w:sz w:val="22"/>
          <w:szCs w:val="22"/>
          <w:lang w:val="sr-Cyrl-RS"/>
        </w:rPr>
        <w:br w:type="page"/>
      </w:r>
    </w:p>
    <w:p w:rsidR="00503D1F" w:rsidRDefault="00503D1F" w:rsidP="00D16939">
      <w:pPr>
        <w:ind w:firstLine="720"/>
        <w:jc w:val="both"/>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Pr="00250F1F" w:rsidRDefault="00D16939" w:rsidP="00D16939">
      <w:pPr>
        <w:jc w:val="both"/>
        <w:rPr>
          <w:b/>
          <w:bCs/>
          <w:i/>
          <w:iCs/>
          <w:sz w:val="22"/>
          <w:szCs w:val="22"/>
          <w:lang w:val="sr-Cyrl-RS"/>
        </w:rPr>
      </w:pPr>
    </w:p>
    <w:p w:rsidR="00D16939" w:rsidRPr="00986D71" w:rsidRDefault="00D16939" w:rsidP="00D16939">
      <w:pPr>
        <w:jc w:val="both"/>
        <w:rPr>
          <w:rFonts w:eastAsia="TimesNewRomanPSMT"/>
          <w:b/>
          <w:bCs/>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006E718F">
        <w:rPr>
          <w:sz w:val="22"/>
          <w:szCs w:val="22"/>
        </w:rPr>
        <w:t>услуг</w:t>
      </w:r>
      <w:r w:rsidR="006E718F">
        <w:rPr>
          <w:sz w:val="22"/>
          <w:szCs w:val="22"/>
          <w:lang w:val="en-US"/>
        </w:rPr>
        <w:t>a</w:t>
      </w:r>
      <w:r w:rsidR="006E718F">
        <w:rPr>
          <w:sz w:val="22"/>
          <w:szCs w:val="22"/>
        </w:rPr>
        <w:t xml:space="preserve"> стручног надзора </w:t>
      </w:r>
      <w:r w:rsidR="006E718F">
        <w:rPr>
          <w:sz w:val="22"/>
          <w:szCs w:val="22"/>
          <w:lang w:val="sr-Cyrl-RS"/>
        </w:rPr>
        <w:t xml:space="preserve">на извођењу радова на изградњи, реконструкцији, санацији и </w:t>
      </w:r>
      <w:r w:rsidR="008F3328">
        <w:rPr>
          <w:sz w:val="22"/>
          <w:szCs w:val="22"/>
          <w:lang w:val="sr-Cyrl-RS"/>
        </w:rPr>
        <w:t>доградњи</w:t>
      </w:r>
      <w:r w:rsidR="006E718F">
        <w:rPr>
          <w:sz w:val="22"/>
          <w:szCs w:val="22"/>
          <w:lang w:val="sr-Cyrl-RS"/>
        </w:rPr>
        <w:t xml:space="preserve"> јавних објеката</w:t>
      </w:r>
      <w:r w:rsidR="006E718F">
        <w:rPr>
          <w:sz w:val="22"/>
          <w:szCs w:val="22"/>
        </w:rPr>
        <w:t xml:space="preserve"> </w:t>
      </w:r>
      <w:r w:rsidR="006E718F" w:rsidRPr="00986D71">
        <w:rPr>
          <w:sz w:val="22"/>
          <w:szCs w:val="22"/>
        </w:rPr>
        <w:t>број</w:t>
      </w:r>
      <w:r w:rsidR="006E718F">
        <w:rPr>
          <w:sz w:val="22"/>
          <w:szCs w:val="22"/>
          <w:lang w:val="sr-Cyrl-RS"/>
        </w:rPr>
        <w:t xml:space="preserve"> </w:t>
      </w:r>
      <w:r w:rsidR="006E718F">
        <w:rPr>
          <w:color w:val="FF0000"/>
          <w:sz w:val="22"/>
          <w:szCs w:val="22"/>
        </w:rPr>
        <w:t>404-2-46/2018-03</w:t>
      </w:r>
    </w:p>
    <w:tbl>
      <w:tblPr>
        <w:tblW w:w="0" w:type="auto"/>
        <w:tblInd w:w="308" w:type="dxa"/>
        <w:tblLayout w:type="fixed"/>
        <w:tblLook w:val="0000" w:firstRow="0" w:lastRow="0" w:firstColumn="0" w:lastColumn="0" w:noHBand="0" w:noVBand="0"/>
      </w:tblPr>
      <w:tblGrid>
        <w:gridCol w:w="5250"/>
        <w:gridCol w:w="3365"/>
      </w:tblGrid>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503D1F" w:rsidRDefault="00D16939" w:rsidP="00C202A6">
            <w:pPr>
              <w:snapToGrid w:val="0"/>
              <w:jc w:val="both"/>
              <w:rPr>
                <w:rFonts w:eastAsia="TimesNewRomanPSMT"/>
                <w:bCs/>
                <w:sz w:val="22"/>
                <w:szCs w:val="22"/>
                <w:lang w:val="sr-Cyrl-RS"/>
              </w:rPr>
            </w:pPr>
            <w:r w:rsidRPr="00986D71">
              <w:rPr>
                <w:rFonts w:eastAsia="TimesNewRomanPSMT"/>
                <w:bCs/>
                <w:sz w:val="22"/>
                <w:szCs w:val="22"/>
              </w:rPr>
              <w:t xml:space="preserve">Рок </w:t>
            </w:r>
            <w:r w:rsidR="00503D1F">
              <w:rPr>
                <w:rFonts w:eastAsia="TimesNewRomanPSMT"/>
                <w:bCs/>
                <w:sz w:val="22"/>
                <w:szCs w:val="22"/>
                <w:lang w:val="sr-Cyrl-RS"/>
              </w:rPr>
              <w:t xml:space="preserve">извршења услуга </w:t>
            </w:r>
            <w:r w:rsidR="006E718F">
              <w:rPr>
                <w:rFonts w:eastAsia="TimesNewRomanPSMT"/>
                <w:bCs/>
                <w:sz w:val="22"/>
                <w:szCs w:val="22"/>
                <w:lang w:val="sr-Cyrl-RS"/>
              </w:rPr>
              <w:t>стручног надзора</w:t>
            </w:r>
            <w:r w:rsidR="00503D1F">
              <w:rPr>
                <w:rFonts w:eastAsia="TimesNewRomanPSMT"/>
                <w:bCs/>
                <w:sz w:val="22"/>
                <w:szCs w:val="22"/>
                <w:lang w:val="sr-Cyrl-RS"/>
              </w:rPr>
              <w:t>.</w:t>
            </w:r>
          </w:p>
          <w:p w:rsidR="00D16939" w:rsidRPr="00986D71" w:rsidRDefault="00D16939"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6E718F" w:rsidRDefault="006E718F" w:rsidP="00C202A6">
            <w:pPr>
              <w:snapToGrid w:val="0"/>
              <w:jc w:val="both"/>
              <w:rPr>
                <w:rFonts w:eastAsia="TimesNewRomanPSMT"/>
                <w:bCs/>
                <w:sz w:val="22"/>
                <w:szCs w:val="22"/>
                <w:lang w:val="sr-Cyrl-RS"/>
              </w:rPr>
            </w:pPr>
            <w:r>
              <w:rPr>
                <w:rFonts w:eastAsia="TimesNewRomanPSMT"/>
                <w:bCs/>
                <w:sz w:val="22"/>
                <w:szCs w:val="22"/>
                <w:lang w:val="sr-Cyrl-RS"/>
              </w:rPr>
              <w:t>У складу са роковима за извођење радова</w:t>
            </w: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6E718F" w:rsidRDefault="006E718F">
      <w:pPr>
        <w:spacing w:line="240" w:lineRule="auto"/>
        <w:jc w:val="left"/>
        <w:rPr>
          <w:rFonts w:eastAsia="Arial"/>
          <w:i/>
          <w:sz w:val="21"/>
          <w:lang w:val="sr-Cyrl-RS"/>
        </w:rPr>
      </w:pPr>
      <w:r>
        <w:rPr>
          <w:rFonts w:eastAsia="Arial"/>
          <w:lang w:val="sr-Cyrl-RS"/>
        </w:rPr>
        <w:br w:type="page"/>
      </w:r>
    </w:p>
    <w:p w:rsidR="00D16939" w:rsidRPr="00250F1F" w:rsidRDefault="00D16939" w:rsidP="00D16939">
      <w:pPr>
        <w:pStyle w:val="Caption"/>
        <w:rPr>
          <w:rFonts w:eastAsia="Arial"/>
          <w:lang w:val="sr-Cyrl-RS"/>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tbl>
      <w:tblPr>
        <w:tblStyle w:val="TableGrid"/>
        <w:tblW w:w="5364" w:type="pct"/>
        <w:tblLook w:val="04A0" w:firstRow="1" w:lastRow="0" w:firstColumn="1" w:lastColumn="0" w:noHBand="0" w:noVBand="1"/>
      </w:tblPr>
      <w:tblGrid>
        <w:gridCol w:w="730"/>
        <w:gridCol w:w="3586"/>
        <w:gridCol w:w="2039"/>
        <w:gridCol w:w="1994"/>
        <w:gridCol w:w="1991"/>
      </w:tblGrid>
      <w:tr w:rsidR="00FB1028" w:rsidRPr="006545FC" w:rsidTr="004C09D7">
        <w:trPr>
          <w:trHeight w:val="877"/>
        </w:trPr>
        <w:tc>
          <w:tcPr>
            <w:tcW w:w="353" w:type="pct"/>
            <w:shd w:val="clear" w:color="auto" w:fill="FFFF00"/>
            <w:vAlign w:val="center"/>
          </w:tcPr>
          <w:p w:rsidR="00FB1028" w:rsidRPr="006545FC" w:rsidRDefault="00FB1028" w:rsidP="004C09D7">
            <w:pPr>
              <w:rPr>
                <w:b/>
                <w:sz w:val="22"/>
                <w:szCs w:val="22"/>
                <w:lang w:val="sr-Latn-RS"/>
              </w:rPr>
            </w:pPr>
            <w:r w:rsidRPr="006545FC">
              <w:rPr>
                <w:b/>
                <w:sz w:val="22"/>
                <w:szCs w:val="22"/>
                <w:lang w:val="sr-Cyrl-RS"/>
              </w:rPr>
              <w:t>Р</w:t>
            </w:r>
            <w:r w:rsidRPr="006545FC">
              <w:rPr>
                <w:b/>
                <w:sz w:val="22"/>
                <w:szCs w:val="22"/>
                <w:lang w:val="sr-Latn-RS"/>
              </w:rPr>
              <w:t>.Бр.</w:t>
            </w:r>
          </w:p>
        </w:tc>
        <w:tc>
          <w:tcPr>
            <w:tcW w:w="1734" w:type="pct"/>
            <w:shd w:val="clear" w:color="auto" w:fill="FFFF00"/>
            <w:vAlign w:val="center"/>
          </w:tcPr>
          <w:p w:rsidR="00FB1028" w:rsidRPr="006545FC" w:rsidRDefault="00FB1028" w:rsidP="004C09D7">
            <w:pPr>
              <w:rPr>
                <w:b/>
                <w:sz w:val="22"/>
                <w:szCs w:val="22"/>
                <w:lang w:val="sr-Latn-RS"/>
              </w:rPr>
            </w:pPr>
            <w:r w:rsidRPr="006545FC">
              <w:rPr>
                <w:b/>
                <w:sz w:val="22"/>
                <w:szCs w:val="22"/>
                <w:lang w:val="sr-Latn-RS"/>
              </w:rPr>
              <w:t>Опис Услуге</w:t>
            </w:r>
          </w:p>
        </w:tc>
        <w:tc>
          <w:tcPr>
            <w:tcW w:w="986" w:type="pct"/>
            <w:shd w:val="clear" w:color="auto" w:fill="FFFF00"/>
            <w:vAlign w:val="center"/>
          </w:tcPr>
          <w:p w:rsidR="00FB1028" w:rsidRPr="006545FC" w:rsidRDefault="00FB1028" w:rsidP="004C09D7">
            <w:pPr>
              <w:ind w:right="-128"/>
              <w:rPr>
                <w:b/>
                <w:sz w:val="22"/>
                <w:szCs w:val="22"/>
                <w:lang w:val="sr-Latn-RS"/>
              </w:rPr>
            </w:pPr>
            <w:r w:rsidRPr="006545FC">
              <w:rPr>
                <w:b/>
                <w:sz w:val="22"/>
                <w:szCs w:val="22"/>
                <w:lang w:val="sr-Latn-RS"/>
              </w:rPr>
              <w:t>Врста радова на објекту</w:t>
            </w:r>
          </w:p>
        </w:tc>
        <w:tc>
          <w:tcPr>
            <w:tcW w:w="964" w:type="pct"/>
            <w:shd w:val="clear" w:color="auto" w:fill="FFFF00"/>
            <w:vAlign w:val="center"/>
          </w:tcPr>
          <w:p w:rsidR="00FB1028" w:rsidRPr="006545FC" w:rsidRDefault="00FB1028" w:rsidP="004C09D7">
            <w:pPr>
              <w:ind w:right="-128"/>
              <w:rPr>
                <w:b/>
                <w:sz w:val="22"/>
                <w:szCs w:val="22"/>
                <w:lang w:val="sr-Latn-RS"/>
              </w:rPr>
            </w:pPr>
            <w:r w:rsidRPr="006545FC">
              <w:rPr>
                <w:b/>
                <w:sz w:val="22"/>
                <w:szCs w:val="22"/>
                <w:lang w:val="sr-Latn-RS"/>
              </w:rPr>
              <w:t xml:space="preserve">Вредност објекта </w:t>
            </w:r>
          </w:p>
          <w:p w:rsidR="00FB1028" w:rsidRPr="006545FC" w:rsidRDefault="00FB1028" w:rsidP="004C09D7">
            <w:pPr>
              <w:ind w:right="-128"/>
              <w:rPr>
                <w:b/>
                <w:sz w:val="22"/>
                <w:szCs w:val="22"/>
                <w:lang w:val="sr-Latn-RS"/>
              </w:rPr>
            </w:pPr>
            <w:r w:rsidRPr="006545FC">
              <w:rPr>
                <w:b/>
                <w:sz w:val="22"/>
                <w:szCs w:val="22"/>
                <w:lang w:val="sr-Latn-RS"/>
              </w:rPr>
              <w:t>без ПДВ-а</w:t>
            </w:r>
          </w:p>
          <w:p w:rsidR="00FB1028" w:rsidRPr="006545FC" w:rsidRDefault="00FB1028" w:rsidP="004C09D7">
            <w:pPr>
              <w:ind w:right="-128"/>
              <w:rPr>
                <w:b/>
                <w:sz w:val="22"/>
                <w:szCs w:val="22"/>
                <w:lang w:val="sr-Latn-RS"/>
              </w:rPr>
            </w:pPr>
            <w:r w:rsidRPr="006545FC">
              <w:rPr>
                <w:b/>
                <w:sz w:val="22"/>
                <w:szCs w:val="22"/>
                <w:lang w:val="sr-Latn-RS"/>
              </w:rPr>
              <w:t>(уговорена / предрачунска)</w:t>
            </w:r>
          </w:p>
        </w:tc>
        <w:tc>
          <w:tcPr>
            <w:tcW w:w="963" w:type="pct"/>
            <w:shd w:val="clear" w:color="auto" w:fill="FFFF00"/>
            <w:vAlign w:val="center"/>
          </w:tcPr>
          <w:p w:rsidR="00FB1028" w:rsidRDefault="00FB1028" w:rsidP="004C09D7">
            <w:pPr>
              <w:ind w:right="-128"/>
              <w:rPr>
                <w:b/>
                <w:sz w:val="22"/>
                <w:szCs w:val="22"/>
                <w:lang w:val="sr-Latn-RS"/>
              </w:rPr>
            </w:pPr>
            <w:r w:rsidRPr="006545FC">
              <w:rPr>
                <w:b/>
                <w:sz w:val="22"/>
                <w:szCs w:val="22"/>
                <w:lang w:val="sr-Latn-RS"/>
              </w:rPr>
              <w:t xml:space="preserve">Цена </w:t>
            </w:r>
            <w:r>
              <w:rPr>
                <w:b/>
                <w:sz w:val="22"/>
                <w:szCs w:val="22"/>
                <w:lang w:val="sr-Cyrl-RS"/>
              </w:rPr>
              <w:t>услуга стручног надзора</w:t>
            </w:r>
            <w:r w:rsidRPr="006545FC">
              <w:rPr>
                <w:b/>
                <w:sz w:val="22"/>
                <w:szCs w:val="22"/>
                <w:lang w:val="sr-Latn-RS"/>
              </w:rPr>
              <w:t xml:space="preserve"> </w:t>
            </w:r>
          </w:p>
          <w:p w:rsidR="00FB1028" w:rsidRPr="006545FC" w:rsidRDefault="00FB1028" w:rsidP="004C09D7">
            <w:pPr>
              <w:ind w:right="-128"/>
              <w:rPr>
                <w:b/>
                <w:sz w:val="22"/>
                <w:szCs w:val="22"/>
                <w:lang w:val="sr-Latn-RS"/>
              </w:rPr>
            </w:pPr>
            <w:r w:rsidRPr="006545FC">
              <w:rPr>
                <w:b/>
                <w:sz w:val="22"/>
                <w:szCs w:val="22"/>
                <w:lang w:val="sr-Latn-RS"/>
              </w:rPr>
              <w:t>без ПДВ-а</w:t>
            </w:r>
          </w:p>
        </w:tc>
      </w:tr>
      <w:tr w:rsidR="00FB1028" w:rsidRPr="006545FC" w:rsidTr="004C09D7">
        <w:tc>
          <w:tcPr>
            <w:tcW w:w="353" w:type="pct"/>
          </w:tcPr>
          <w:p w:rsidR="00FB1028" w:rsidRPr="006545FC" w:rsidRDefault="00FB1028" w:rsidP="004C09D7">
            <w:pPr>
              <w:rPr>
                <w:sz w:val="22"/>
                <w:szCs w:val="22"/>
                <w:lang w:val="sr-Latn-RS"/>
              </w:rPr>
            </w:pPr>
            <w:r w:rsidRPr="006545FC">
              <w:rPr>
                <w:sz w:val="22"/>
                <w:szCs w:val="22"/>
                <w:lang w:val="sr-Latn-RS"/>
              </w:rPr>
              <w:t>1.</w:t>
            </w:r>
          </w:p>
        </w:tc>
        <w:tc>
          <w:tcPr>
            <w:tcW w:w="1734" w:type="pct"/>
          </w:tcPr>
          <w:p w:rsidR="00FB1028" w:rsidRDefault="00FB1028" w:rsidP="004C09D7">
            <w:pPr>
              <w:jc w:val="both"/>
              <w:rPr>
                <w:lang w:val="sr-Latn-RS"/>
              </w:rPr>
            </w:pPr>
            <w:r w:rsidRPr="00362997">
              <w:t xml:space="preserve">Вођење стручног надзора у току извођења радова на реконструкцији и доградњи ПУ „Лане“ Дољевац у Образовни комплекс у Дољевцу </w:t>
            </w:r>
          </w:p>
          <w:p w:rsidR="00FB1028" w:rsidRPr="00362997" w:rsidRDefault="00FB1028" w:rsidP="004C09D7">
            <w:pPr>
              <w:jc w:val="both"/>
            </w:pPr>
            <w:r>
              <w:rPr>
                <w:lang w:val="sr-Latn-RS"/>
              </w:rPr>
              <w:t>(</w:t>
            </w:r>
            <w:r w:rsidRPr="00362997">
              <w:t>II фаза – завршни радови)</w:t>
            </w:r>
          </w:p>
        </w:tc>
        <w:tc>
          <w:tcPr>
            <w:tcW w:w="986" w:type="pct"/>
            <w:vAlign w:val="center"/>
          </w:tcPr>
          <w:p w:rsidR="00FB1028" w:rsidRPr="00362997" w:rsidRDefault="00FB1028" w:rsidP="004C09D7">
            <w:r w:rsidRPr="00362997">
              <w:t>Реконструкција и доградња</w:t>
            </w:r>
          </w:p>
        </w:tc>
        <w:tc>
          <w:tcPr>
            <w:tcW w:w="964" w:type="pct"/>
            <w:vAlign w:val="bottom"/>
          </w:tcPr>
          <w:p w:rsidR="00FB1028" w:rsidRPr="00362997" w:rsidRDefault="00FB1028" w:rsidP="004C09D7">
            <w:pPr>
              <w:jc w:val="right"/>
            </w:pPr>
            <w:r w:rsidRPr="00362997">
              <w:t>100.000.000,00</w:t>
            </w:r>
          </w:p>
        </w:tc>
        <w:tc>
          <w:tcPr>
            <w:tcW w:w="963" w:type="pct"/>
            <w:vAlign w:val="bottom"/>
          </w:tcPr>
          <w:p w:rsidR="00FB1028" w:rsidRPr="006545FC" w:rsidRDefault="00FB1028" w:rsidP="004C09D7">
            <w:pPr>
              <w:jc w:val="right"/>
              <w:rPr>
                <w:sz w:val="22"/>
                <w:szCs w:val="22"/>
                <w:lang w:val="sr-Latn-RS"/>
              </w:rPr>
            </w:pPr>
          </w:p>
        </w:tc>
      </w:tr>
      <w:tr w:rsidR="00FB1028" w:rsidRPr="006545FC" w:rsidTr="004C09D7">
        <w:tc>
          <w:tcPr>
            <w:tcW w:w="353" w:type="pct"/>
          </w:tcPr>
          <w:p w:rsidR="00FB1028" w:rsidRPr="004E15DD" w:rsidRDefault="00FB1028" w:rsidP="004C09D7">
            <w:r w:rsidRPr="004E15DD">
              <w:t>2.</w:t>
            </w:r>
          </w:p>
        </w:tc>
        <w:tc>
          <w:tcPr>
            <w:tcW w:w="1734" w:type="pct"/>
          </w:tcPr>
          <w:p w:rsidR="00FB1028" w:rsidRPr="004E15DD" w:rsidRDefault="00FB1028" w:rsidP="004C09D7">
            <w:pPr>
              <w:jc w:val="both"/>
            </w:pPr>
            <w:r w:rsidRPr="004E15DD">
              <w:t>Вођење стручног надзора на реконструкцији објекта О</w:t>
            </w:r>
            <w:r>
              <w:t>Ш „Вук Караџић“ Дољевац, одељења</w:t>
            </w:r>
            <w:r w:rsidRPr="004E15DD">
              <w:t xml:space="preserve"> у Малошишту</w:t>
            </w:r>
          </w:p>
        </w:tc>
        <w:tc>
          <w:tcPr>
            <w:tcW w:w="986" w:type="pct"/>
          </w:tcPr>
          <w:p w:rsidR="00FB1028" w:rsidRPr="004E15DD" w:rsidRDefault="00FB1028" w:rsidP="004C09D7">
            <w:r w:rsidRPr="004E15DD">
              <w:t>Реконструкција</w:t>
            </w:r>
          </w:p>
        </w:tc>
        <w:tc>
          <w:tcPr>
            <w:tcW w:w="964" w:type="pct"/>
            <w:vAlign w:val="bottom"/>
          </w:tcPr>
          <w:p w:rsidR="00FB1028" w:rsidRDefault="00FB1028" w:rsidP="004C09D7">
            <w:pPr>
              <w:jc w:val="right"/>
            </w:pPr>
            <w:r w:rsidRPr="004E15DD">
              <w:t>65.000.000,00</w:t>
            </w:r>
          </w:p>
        </w:tc>
        <w:tc>
          <w:tcPr>
            <w:tcW w:w="963" w:type="pct"/>
            <w:vAlign w:val="bottom"/>
          </w:tcPr>
          <w:p w:rsidR="00FB1028" w:rsidRPr="006545FC" w:rsidRDefault="00FB1028" w:rsidP="004C09D7">
            <w:pPr>
              <w:jc w:val="right"/>
              <w:rPr>
                <w:sz w:val="22"/>
                <w:szCs w:val="22"/>
                <w:lang w:val="sr-Latn-RS"/>
              </w:rPr>
            </w:pPr>
          </w:p>
        </w:tc>
      </w:tr>
      <w:tr w:rsidR="00FB1028" w:rsidRPr="006545FC" w:rsidTr="004C09D7">
        <w:tc>
          <w:tcPr>
            <w:tcW w:w="353" w:type="pct"/>
          </w:tcPr>
          <w:p w:rsidR="00FB1028" w:rsidRPr="006545FC" w:rsidRDefault="00FB1028" w:rsidP="004C09D7">
            <w:pPr>
              <w:rPr>
                <w:sz w:val="22"/>
                <w:szCs w:val="22"/>
                <w:lang w:val="sr-Latn-RS"/>
              </w:rPr>
            </w:pPr>
            <w:r>
              <w:rPr>
                <w:sz w:val="22"/>
                <w:szCs w:val="22"/>
                <w:lang w:val="sr-Latn-RS"/>
              </w:rPr>
              <w:t>3</w:t>
            </w:r>
            <w:r w:rsidRPr="006545FC">
              <w:rPr>
                <w:sz w:val="22"/>
                <w:szCs w:val="22"/>
                <w:lang w:val="sr-Latn-RS"/>
              </w:rPr>
              <w:t>.</w:t>
            </w:r>
          </w:p>
        </w:tc>
        <w:tc>
          <w:tcPr>
            <w:tcW w:w="1734" w:type="pct"/>
          </w:tcPr>
          <w:p w:rsidR="00FB1028" w:rsidRPr="00362997" w:rsidRDefault="00FB1028" w:rsidP="004C09D7">
            <w:pPr>
              <w:jc w:val="both"/>
            </w:pPr>
            <w:r w:rsidRPr="00362997">
              <w:t>Вођење стручног надзора у току извођења радова на наставку изградње канализационе мреже у Малошишту</w:t>
            </w:r>
          </w:p>
        </w:tc>
        <w:tc>
          <w:tcPr>
            <w:tcW w:w="986" w:type="pct"/>
            <w:vAlign w:val="center"/>
          </w:tcPr>
          <w:p w:rsidR="00FB1028" w:rsidRPr="00362997" w:rsidRDefault="00FB1028" w:rsidP="004C09D7">
            <w:r w:rsidRPr="00362997">
              <w:t>Изградња</w:t>
            </w:r>
          </w:p>
        </w:tc>
        <w:tc>
          <w:tcPr>
            <w:tcW w:w="964" w:type="pct"/>
            <w:vAlign w:val="bottom"/>
          </w:tcPr>
          <w:p w:rsidR="00FB1028" w:rsidRPr="00362997" w:rsidRDefault="00FB1028" w:rsidP="004C09D7">
            <w:pPr>
              <w:jc w:val="right"/>
            </w:pPr>
            <w:r w:rsidRPr="00362997">
              <w:t>5.000.000,00</w:t>
            </w:r>
          </w:p>
        </w:tc>
        <w:tc>
          <w:tcPr>
            <w:tcW w:w="963" w:type="pct"/>
            <w:vAlign w:val="bottom"/>
          </w:tcPr>
          <w:p w:rsidR="00FB1028" w:rsidRPr="006545FC" w:rsidRDefault="00FB1028" w:rsidP="004C09D7">
            <w:pPr>
              <w:jc w:val="right"/>
              <w:rPr>
                <w:sz w:val="22"/>
                <w:szCs w:val="22"/>
                <w:lang w:val="sr-Latn-RS"/>
              </w:rPr>
            </w:pPr>
          </w:p>
        </w:tc>
      </w:tr>
      <w:tr w:rsidR="00FB1028" w:rsidRPr="006545FC" w:rsidTr="004C09D7">
        <w:tc>
          <w:tcPr>
            <w:tcW w:w="353" w:type="pct"/>
          </w:tcPr>
          <w:p w:rsidR="00FB1028" w:rsidRPr="006545FC" w:rsidRDefault="00FB1028" w:rsidP="004C09D7">
            <w:pPr>
              <w:rPr>
                <w:sz w:val="22"/>
                <w:szCs w:val="22"/>
                <w:lang w:val="sr-Latn-RS"/>
              </w:rPr>
            </w:pPr>
            <w:r>
              <w:rPr>
                <w:sz w:val="22"/>
                <w:szCs w:val="22"/>
                <w:lang w:val="sr-Latn-RS"/>
              </w:rPr>
              <w:t>4</w:t>
            </w:r>
            <w:r w:rsidRPr="006545FC">
              <w:rPr>
                <w:sz w:val="22"/>
                <w:szCs w:val="22"/>
                <w:lang w:val="sr-Latn-RS"/>
              </w:rPr>
              <w:t xml:space="preserve">. </w:t>
            </w:r>
          </w:p>
        </w:tc>
        <w:tc>
          <w:tcPr>
            <w:tcW w:w="1734" w:type="pct"/>
          </w:tcPr>
          <w:p w:rsidR="00FB1028" w:rsidRPr="00362997" w:rsidRDefault="00FB1028" w:rsidP="004C09D7">
            <w:pPr>
              <w:jc w:val="both"/>
            </w:pPr>
            <w:r w:rsidRPr="00362997">
              <w:t xml:space="preserve">Вођење стручног надзора у току извођења радова на </w:t>
            </w:r>
            <w:r>
              <w:rPr>
                <w:lang w:val="sr-Latn-RS"/>
              </w:rPr>
              <w:t xml:space="preserve">санацији и реконструкцији </w:t>
            </w:r>
            <w:r w:rsidRPr="00362997">
              <w:t>локалн</w:t>
            </w:r>
            <w:r>
              <w:rPr>
                <w:lang w:val="sr-Latn-RS"/>
              </w:rPr>
              <w:t>е</w:t>
            </w:r>
            <w:r w:rsidRPr="00362997">
              <w:t xml:space="preserve"> путн</w:t>
            </w:r>
            <w:r>
              <w:rPr>
                <w:lang w:val="sr-Latn-RS"/>
              </w:rPr>
              <w:t>е</w:t>
            </w:r>
            <w:r w:rsidRPr="00362997">
              <w:t xml:space="preserve"> мреж</w:t>
            </w:r>
            <w:r>
              <w:rPr>
                <w:lang w:val="sr-Latn-RS"/>
              </w:rPr>
              <w:t>е</w:t>
            </w:r>
            <w:r w:rsidRPr="00362997">
              <w:t xml:space="preserve"> на територији општине Дољевац (више улица)</w:t>
            </w:r>
          </w:p>
        </w:tc>
        <w:tc>
          <w:tcPr>
            <w:tcW w:w="986" w:type="pct"/>
            <w:vAlign w:val="center"/>
          </w:tcPr>
          <w:p w:rsidR="00FB1028" w:rsidRPr="00362997" w:rsidRDefault="00FB1028" w:rsidP="004C09D7">
            <w:r w:rsidRPr="00362997">
              <w:t>Санација и реконструкција</w:t>
            </w:r>
          </w:p>
        </w:tc>
        <w:tc>
          <w:tcPr>
            <w:tcW w:w="964" w:type="pct"/>
            <w:vAlign w:val="bottom"/>
          </w:tcPr>
          <w:p w:rsidR="00FB1028" w:rsidRPr="00362997" w:rsidRDefault="00FB1028" w:rsidP="004C09D7">
            <w:pPr>
              <w:jc w:val="right"/>
            </w:pPr>
            <w:r w:rsidRPr="00362997">
              <w:t>30.000.000,00</w:t>
            </w:r>
          </w:p>
        </w:tc>
        <w:tc>
          <w:tcPr>
            <w:tcW w:w="963" w:type="pct"/>
            <w:vAlign w:val="bottom"/>
          </w:tcPr>
          <w:p w:rsidR="00FB1028" w:rsidRPr="006545FC" w:rsidRDefault="00FB1028" w:rsidP="004C09D7">
            <w:pPr>
              <w:jc w:val="right"/>
              <w:rPr>
                <w:sz w:val="22"/>
                <w:szCs w:val="22"/>
                <w:lang w:val="sr-Latn-RS"/>
              </w:rPr>
            </w:pPr>
          </w:p>
        </w:tc>
      </w:tr>
      <w:tr w:rsidR="00FB1028" w:rsidRPr="006545FC" w:rsidTr="004C09D7">
        <w:tc>
          <w:tcPr>
            <w:tcW w:w="353" w:type="pct"/>
          </w:tcPr>
          <w:p w:rsidR="00FB1028" w:rsidRPr="00AA2464" w:rsidRDefault="00FB1028" w:rsidP="004C09D7">
            <w:pPr>
              <w:rPr>
                <w:sz w:val="22"/>
                <w:szCs w:val="22"/>
                <w:lang w:val="sr-Latn-RS"/>
              </w:rPr>
            </w:pPr>
            <w:r w:rsidRPr="00AA2464">
              <w:rPr>
                <w:sz w:val="22"/>
                <w:szCs w:val="22"/>
                <w:lang w:val="sr-Latn-RS"/>
              </w:rPr>
              <w:t>5.</w:t>
            </w:r>
          </w:p>
        </w:tc>
        <w:tc>
          <w:tcPr>
            <w:tcW w:w="1734" w:type="pct"/>
          </w:tcPr>
          <w:p w:rsidR="00FB1028" w:rsidRPr="00AA2464" w:rsidRDefault="00FB1028" w:rsidP="00757867">
            <w:pPr>
              <w:jc w:val="both"/>
            </w:pPr>
            <w:r w:rsidRPr="00AA2464">
              <w:t xml:space="preserve">Вођење стручног надзора у току извођења радова на </w:t>
            </w:r>
            <w:r w:rsidR="00C10EFA" w:rsidRPr="00AA2464">
              <w:rPr>
                <w:lang w:val="sr-Cyrl-RS"/>
              </w:rPr>
              <w:t>реконструкцији</w:t>
            </w:r>
            <w:r w:rsidRPr="00AA2464">
              <w:t xml:space="preserve"> и </w:t>
            </w:r>
            <w:r w:rsidR="00C10EFA" w:rsidRPr="00AA2464">
              <w:rPr>
                <w:lang w:val="sr-Cyrl-RS"/>
              </w:rPr>
              <w:t xml:space="preserve">доградњи </w:t>
            </w:r>
            <w:r w:rsidRPr="00AA2464">
              <w:t xml:space="preserve"> </w:t>
            </w:r>
            <w:r w:rsidR="00757867" w:rsidRPr="00AA2464">
              <w:rPr>
                <w:lang w:val="sr-Cyrl-RS"/>
              </w:rPr>
              <w:t xml:space="preserve">предшколске установе „Лане“ спратности По+П са двориштем у Пуковцу </w:t>
            </w:r>
          </w:p>
        </w:tc>
        <w:tc>
          <w:tcPr>
            <w:tcW w:w="986" w:type="pct"/>
            <w:vAlign w:val="center"/>
          </w:tcPr>
          <w:p w:rsidR="00FB1028" w:rsidRPr="00AA2464" w:rsidRDefault="008D316B" w:rsidP="004C09D7">
            <w:pPr>
              <w:rPr>
                <w:lang w:val="sr-Cyrl-RS"/>
              </w:rPr>
            </w:pPr>
            <w:r w:rsidRPr="00AA2464">
              <w:rPr>
                <w:lang w:val="sr-Cyrl-RS"/>
              </w:rPr>
              <w:t>Р</w:t>
            </w:r>
            <w:r w:rsidR="00FB1028" w:rsidRPr="00AA2464">
              <w:t>еконструкција</w:t>
            </w:r>
            <w:r w:rsidRPr="00AA2464">
              <w:rPr>
                <w:lang w:val="sr-Cyrl-RS"/>
              </w:rPr>
              <w:t xml:space="preserve"> и доградња</w:t>
            </w:r>
          </w:p>
        </w:tc>
        <w:tc>
          <w:tcPr>
            <w:tcW w:w="964" w:type="pct"/>
            <w:vAlign w:val="bottom"/>
          </w:tcPr>
          <w:p w:rsidR="00FB1028" w:rsidRPr="00AA2464" w:rsidRDefault="008D316B" w:rsidP="008D316B">
            <w:pPr>
              <w:jc w:val="right"/>
              <w:rPr>
                <w:lang w:val="sr-Cyrl-RS"/>
              </w:rPr>
            </w:pPr>
            <w:r w:rsidRPr="00AA2464">
              <w:rPr>
                <w:lang w:val="sr-Cyrl-RS"/>
              </w:rPr>
              <w:t>21</w:t>
            </w:r>
            <w:r w:rsidRPr="00AA2464">
              <w:t>.200.000</w:t>
            </w:r>
            <w:r w:rsidR="00FB1028" w:rsidRPr="00AA2464">
              <w:t>,</w:t>
            </w:r>
            <w:r w:rsidRPr="00AA2464">
              <w:rPr>
                <w:lang w:val="sr-Cyrl-RS"/>
              </w:rPr>
              <w:t>00</w:t>
            </w:r>
          </w:p>
        </w:tc>
        <w:tc>
          <w:tcPr>
            <w:tcW w:w="963" w:type="pct"/>
            <w:vAlign w:val="bottom"/>
          </w:tcPr>
          <w:p w:rsidR="00FB1028" w:rsidRPr="00057588" w:rsidRDefault="00FB1028" w:rsidP="004C09D7">
            <w:pPr>
              <w:jc w:val="right"/>
              <w:rPr>
                <w:sz w:val="22"/>
                <w:szCs w:val="22"/>
                <w:highlight w:val="magenta"/>
              </w:rPr>
            </w:pPr>
          </w:p>
        </w:tc>
      </w:tr>
      <w:tr w:rsidR="00FB1028" w:rsidRPr="006545FC" w:rsidTr="004C09D7">
        <w:tc>
          <w:tcPr>
            <w:tcW w:w="353" w:type="pct"/>
          </w:tcPr>
          <w:p w:rsidR="00FB1028" w:rsidRPr="006545FC" w:rsidRDefault="00FB1028" w:rsidP="004C09D7">
            <w:pPr>
              <w:rPr>
                <w:sz w:val="22"/>
                <w:szCs w:val="22"/>
                <w:lang w:val="sr-Latn-RS"/>
              </w:rPr>
            </w:pPr>
            <w:r>
              <w:rPr>
                <w:sz w:val="22"/>
                <w:szCs w:val="22"/>
                <w:lang w:val="sr-Latn-RS"/>
              </w:rPr>
              <w:t>6</w:t>
            </w:r>
            <w:r w:rsidRPr="006545FC">
              <w:rPr>
                <w:sz w:val="22"/>
                <w:szCs w:val="22"/>
                <w:lang w:val="sr-Latn-RS"/>
              </w:rPr>
              <w:t>.</w:t>
            </w:r>
          </w:p>
        </w:tc>
        <w:tc>
          <w:tcPr>
            <w:tcW w:w="1734" w:type="pct"/>
          </w:tcPr>
          <w:p w:rsidR="00FB1028" w:rsidRPr="00B07108" w:rsidRDefault="00FB1028" w:rsidP="004C09D7">
            <w:pPr>
              <w:jc w:val="both"/>
              <w:rPr>
                <w:lang w:val="sr-Cyrl-RS"/>
              </w:rPr>
            </w:pPr>
            <w:r w:rsidRPr="00362997">
              <w:t>Вођење стручног надзора у току извођења радова на санацији спортско рекреативних садржаја у школском дворишту ОШ „Вук Караџић“</w:t>
            </w:r>
            <w:r>
              <w:rPr>
                <w:lang w:val="sr-Cyrl-RS"/>
              </w:rPr>
              <w:t xml:space="preserve"> у</w:t>
            </w:r>
            <w:r w:rsidRPr="00362997">
              <w:t xml:space="preserve"> Дољевц</w:t>
            </w:r>
            <w:r>
              <w:rPr>
                <w:lang w:val="sr-Cyrl-RS"/>
              </w:rPr>
              <w:t>у</w:t>
            </w:r>
          </w:p>
        </w:tc>
        <w:tc>
          <w:tcPr>
            <w:tcW w:w="986" w:type="pct"/>
            <w:vAlign w:val="center"/>
          </w:tcPr>
          <w:p w:rsidR="00FB1028" w:rsidRPr="00362997" w:rsidRDefault="00FB1028" w:rsidP="004C09D7">
            <w:r w:rsidRPr="00362997">
              <w:t>Санација</w:t>
            </w:r>
          </w:p>
        </w:tc>
        <w:tc>
          <w:tcPr>
            <w:tcW w:w="964" w:type="pct"/>
            <w:vAlign w:val="bottom"/>
          </w:tcPr>
          <w:p w:rsidR="00FB1028" w:rsidRDefault="00FB1028" w:rsidP="004C09D7">
            <w:pPr>
              <w:jc w:val="right"/>
            </w:pPr>
            <w:r w:rsidRPr="00362997">
              <w:t>1.650.000,00</w:t>
            </w:r>
          </w:p>
        </w:tc>
        <w:tc>
          <w:tcPr>
            <w:tcW w:w="963" w:type="pct"/>
            <w:vAlign w:val="bottom"/>
          </w:tcPr>
          <w:p w:rsidR="00FB1028" w:rsidRPr="002D473A" w:rsidRDefault="00FB1028" w:rsidP="004C09D7">
            <w:pPr>
              <w:jc w:val="right"/>
              <w:rPr>
                <w:sz w:val="22"/>
                <w:szCs w:val="22"/>
                <w:lang w:val="en-US"/>
              </w:rPr>
            </w:pPr>
          </w:p>
        </w:tc>
      </w:tr>
      <w:tr w:rsidR="003B4E3B" w:rsidRPr="006545FC" w:rsidTr="004C09D7">
        <w:tc>
          <w:tcPr>
            <w:tcW w:w="353" w:type="pct"/>
          </w:tcPr>
          <w:p w:rsidR="003B4E3B" w:rsidRDefault="003B4E3B" w:rsidP="004C09D7">
            <w:pPr>
              <w:rPr>
                <w:sz w:val="22"/>
                <w:szCs w:val="22"/>
                <w:lang w:val="sr-Latn-RS"/>
              </w:rPr>
            </w:pPr>
            <w:r>
              <w:rPr>
                <w:sz w:val="22"/>
                <w:szCs w:val="22"/>
                <w:lang w:val="sr-Latn-RS"/>
              </w:rPr>
              <w:t>7.</w:t>
            </w:r>
          </w:p>
        </w:tc>
        <w:tc>
          <w:tcPr>
            <w:tcW w:w="1734" w:type="pct"/>
          </w:tcPr>
          <w:p w:rsidR="003B4E3B" w:rsidRPr="00362997" w:rsidRDefault="003B4E3B" w:rsidP="004C09D7">
            <w:pPr>
              <w:jc w:val="both"/>
            </w:pPr>
            <w:r w:rsidRPr="00D54498">
              <w:rPr>
                <w:color w:val="000000" w:themeColor="text1"/>
              </w:rPr>
              <w:t>Вођење стручног надзора у току извођења радова на санацији и реконструкцији Партерног уређења Дома културе у Пуковцу са израдом аутобуског стајалишта</w:t>
            </w:r>
          </w:p>
        </w:tc>
        <w:tc>
          <w:tcPr>
            <w:tcW w:w="986" w:type="pct"/>
            <w:vAlign w:val="center"/>
          </w:tcPr>
          <w:p w:rsidR="003B4E3B" w:rsidRPr="00362997" w:rsidRDefault="003B4E3B" w:rsidP="004C09D7">
            <w:r w:rsidRPr="00D54498">
              <w:rPr>
                <w:color w:val="000000" w:themeColor="text1"/>
              </w:rPr>
              <w:t>Санација и реконструкција</w:t>
            </w:r>
          </w:p>
        </w:tc>
        <w:tc>
          <w:tcPr>
            <w:tcW w:w="964" w:type="pct"/>
            <w:vAlign w:val="bottom"/>
          </w:tcPr>
          <w:p w:rsidR="003B4E3B" w:rsidRPr="00362997" w:rsidRDefault="003B4E3B" w:rsidP="004C09D7">
            <w:pPr>
              <w:jc w:val="right"/>
            </w:pPr>
            <w:r w:rsidRPr="00D54498">
              <w:rPr>
                <w:color w:val="000000" w:themeColor="text1"/>
              </w:rPr>
              <w:t>32.751.512,17</w:t>
            </w:r>
          </w:p>
        </w:tc>
        <w:tc>
          <w:tcPr>
            <w:tcW w:w="963" w:type="pct"/>
            <w:vAlign w:val="bottom"/>
          </w:tcPr>
          <w:p w:rsidR="003B4E3B" w:rsidRPr="002D473A" w:rsidRDefault="003B4E3B" w:rsidP="004C09D7">
            <w:pPr>
              <w:jc w:val="right"/>
              <w:rPr>
                <w:sz w:val="22"/>
                <w:szCs w:val="22"/>
                <w:lang w:val="en-US"/>
              </w:rPr>
            </w:pPr>
          </w:p>
        </w:tc>
      </w:tr>
      <w:tr w:rsidR="00FB1028" w:rsidRPr="006545FC" w:rsidTr="004C09D7">
        <w:tc>
          <w:tcPr>
            <w:tcW w:w="4037" w:type="pct"/>
            <w:gridSpan w:val="4"/>
            <w:shd w:val="clear" w:color="auto" w:fill="00B0F0"/>
          </w:tcPr>
          <w:p w:rsidR="00FB1028" w:rsidRPr="003F59EF" w:rsidRDefault="00FB1028" w:rsidP="004C09D7">
            <w:pPr>
              <w:jc w:val="right"/>
              <w:rPr>
                <w:b/>
                <w:sz w:val="22"/>
                <w:szCs w:val="22"/>
                <w:lang w:val="sr-Cyrl-RS"/>
              </w:rPr>
            </w:pPr>
            <w:r w:rsidRPr="003F59EF">
              <w:rPr>
                <w:b/>
                <w:sz w:val="22"/>
                <w:szCs w:val="22"/>
                <w:lang w:val="sr-Cyrl-RS"/>
              </w:rPr>
              <w:t>Укупно без ПДВ-а:</w:t>
            </w:r>
          </w:p>
        </w:tc>
        <w:tc>
          <w:tcPr>
            <w:tcW w:w="963" w:type="pct"/>
            <w:shd w:val="clear" w:color="auto" w:fill="00B0F0"/>
          </w:tcPr>
          <w:p w:rsidR="00FB1028" w:rsidRPr="003F59EF" w:rsidRDefault="00FB1028" w:rsidP="004C09D7">
            <w:pPr>
              <w:jc w:val="right"/>
              <w:rPr>
                <w:b/>
                <w:sz w:val="22"/>
                <w:szCs w:val="22"/>
              </w:rPr>
            </w:pPr>
          </w:p>
        </w:tc>
      </w:tr>
      <w:tr w:rsidR="00FB1028" w:rsidRPr="006545FC" w:rsidTr="004C09D7">
        <w:tc>
          <w:tcPr>
            <w:tcW w:w="4037" w:type="pct"/>
            <w:gridSpan w:val="4"/>
            <w:shd w:val="clear" w:color="auto" w:fill="00B0F0"/>
          </w:tcPr>
          <w:p w:rsidR="00FB1028" w:rsidRPr="003F59EF" w:rsidRDefault="00FB1028" w:rsidP="004C09D7">
            <w:pPr>
              <w:jc w:val="right"/>
              <w:rPr>
                <w:b/>
                <w:sz w:val="22"/>
                <w:szCs w:val="22"/>
                <w:lang w:val="sr-Cyrl-RS"/>
              </w:rPr>
            </w:pPr>
            <w:r w:rsidRPr="003F59EF">
              <w:rPr>
                <w:b/>
                <w:sz w:val="22"/>
                <w:szCs w:val="22"/>
                <w:lang w:val="sr-Cyrl-RS"/>
              </w:rPr>
              <w:t>Износ ПДВ-а:</w:t>
            </w:r>
          </w:p>
        </w:tc>
        <w:tc>
          <w:tcPr>
            <w:tcW w:w="963" w:type="pct"/>
            <w:shd w:val="clear" w:color="auto" w:fill="00B0F0"/>
          </w:tcPr>
          <w:p w:rsidR="00FB1028" w:rsidRPr="003F59EF" w:rsidRDefault="00FB1028" w:rsidP="004C09D7">
            <w:pPr>
              <w:jc w:val="right"/>
              <w:rPr>
                <w:b/>
                <w:sz w:val="22"/>
                <w:szCs w:val="22"/>
              </w:rPr>
            </w:pPr>
          </w:p>
        </w:tc>
      </w:tr>
      <w:tr w:rsidR="00FB1028" w:rsidRPr="006545FC" w:rsidTr="004C09D7">
        <w:tc>
          <w:tcPr>
            <w:tcW w:w="4037" w:type="pct"/>
            <w:gridSpan w:val="4"/>
            <w:shd w:val="clear" w:color="auto" w:fill="00B0F0"/>
          </w:tcPr>
          <w:p w:rsidR="00FB1028" w:rsidRPr="003F59EF" w:rsidRDefault="00FB1028" w:rsidP="004C09D7">
            <w:pPr>
              <w:jc w:val="right"/>
              <w:rPr>
                <w:b/>
                <w:sz w:val="22"/>
                <w:szCs w:val="22"/>
                <w:lang w:val="sr-Cyrl-RS"/>
              </w:rPr>
            </w:pPr>
            <w:r w:rsidRPr="003F59EF">
              <w:rPr>
                <w:b/>
                <w:sz w:val="22"/>
                <w:szCs w:val="22"/>
                <w:lang w:val="sr-Cyrl-RS"/>
              </w:rPr>
              <w:t>Укупно са ПДВ-ом:</w:t>
            </w:r>
          </w:p>
        </w:tc>
        <w:tc>
          <w:tcPr>
            <w:tcW w:w="963" w:type="pct"/>
            <w:shd w:val="clear" w:color="auto" w:fill="00B0F0"/>
          </w:tcPr>
          <w:p w:rsidR="00FB1028" w:rsidRPr="003F59EF" w:rsidRDefault="00FB1028" w:rsidP="004C09D7">
            <w:pPr>
              <w:jc w:val="right"/>
              <w:rPr>
                <w:b/>
                <w:sz w:val="22"/>
                <w:szCs w:val="22"/>
              </w:rPr>
            </w:pPr>
          </w:p>
        </w:tc>
      </w:tr>
    </w:tbl>
    <w:p w:rsidR="00D16939" w:rsidRPr="00986D71" w:rsidRDefault="00D16939" w:rsidP="00D16939">
      <w:pPr>
        <w:spacing w:line="200" w:lineRule="exact"/>
        <w:rPr>
          <w:sz w:val="24"/>
        </w:rPr>
      </w:pPr>
    </w:p>
    <w:p w:rsidR="00FB1028" w:rsidRDefault="00D16939" w:rsidP="00D16939">
      <w:pPr>
        <w:jc w:val="both"/>
      </w:pPr>
      <w:r w:rsidRPr="00986D71">
        <w:rPr>
          <w:lang w:val="sr-Latn-CS"/>
        </w:rPr>
        <w:t xml:space="preserve">       </w:t>
      </w:r>
      <w:r w:rsidRPr="00986D71">
        <w:t xml:space="preserve">   </w:t>
      </w:r>
    </w:p>
    <w:p w:rsidR="00FB1028" w:rsidRDefault="00FB1028" w:rsidP="00D16939">
      <w:pPr>
        <w:jc w:val="both"/>
      </w:pPr>
    </w:p>
    <w:p w:rsidR="00D16939" w:rsidRPr="00986D71" w:rsidRDefault="00D16939" w:rsidP="00FB1028">
      <w:pPr>
        <w:ind w:firstLine="720"/>
        <w:jc w:val="both"/>
        <w:rPr>
          <w:sz w:val="22"/>
          <w:szCs w:val="22"/>
        </w:rPr>
      </w:pPr>
      <w:r w:rsidRPr="00986D71">
        <w:rPr>
          <w:sz w:val="22"/>
          <w:szCs w:val="22"/>
        </w:rPr>
        <w:lastRenderedPageBreak/>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FB1028" w:rsidRDefault="00FB1028" w:rsidP="00D16939">
      <w:pPr>
        <w:pStyle w:val="ListParagraph"/>
        <w:spacing w:before="120" w:after="120" w:line="240" w:lineRule="auto"/>
        <w:ind w:left="0"/>
        <w:jc w:val="left"/>
        <w:rPr>
          <w:rFonts w:ascii="Times New Roman" w:hAnsi="Times New Roman"/>
        </w:rPr>
      </w:pPr>
    </w:p>
    <w:p w:rsidR="00FB1028" w:rsidRDefault="00FB1028" w:rsidP="00D16939">
      <w:pPr>
        <w:pStyle w:val="ListParagraph"/>
        <w:spacing w:before="120" w:after="120" w:line="240" w:lineRule="auto"/>
        <w:ind w:left="0"/>
        <w:jc w:val="left"/>
        <w:rPr>
          <w:rFonts w:ascii="Times New Roman" w:hAnsi="Times New Roman"/>
        </w:rPr>
      </w:pPr>
    </w:p>
    <w:p w:rsidR="00FB1028" w:rsidRDefault="00FB1028" w:rsidP="00D16939">
      <w:pPr>
        <w:pStyle w:val="ListParagraph"/>
        <w:spacing w:before="120" w:after="120" w:line="240" w:lineRule="auto"/>
        <w:ind w:left="0"/>
        <w:jc w:val="left"/>
        <w:rPr>
          <w:rFonts w:ascii="Times New Roman" w:hAnsi="Times New Roman"/>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6545FC" w:rsidRDefault="00D16939" w:rsidP="006545FC">
      <w:pPr>
        <w:pStyle w:val="ListParagraph"/>
        <w:spacing w:before="120" w:after="120" w:line="240" w:lineRule="auto"/>
        <w:ind w:left="1440"/>
        <w:jc w:val="left"/>
        <w:rPr>
          <w:rFonts w:ascii="Times New Roman" w:hAnsi="Times New Roman"/>
        </w:rPr>
      </w:pPr>
      <w:r w:rsidRPr="006545FC">
        <w:rPr>
          <w:rFonts w:ascii="Times New Roman" w:hAnsi="Times New Roman"/>
        </w:rPr>
        <w:t>У обрасцу структуре цене</w:t>
      </w:r>
      <w:r w:rsidR="006545FC" w:rsidRPr="006545FC">
        <w:rPr>
          <w:rFonts w:ascii="Times New Roman" w:hAnsi="Times New Roman"/>
        </w:rPr>
        <w:t>, у колони “Цена техничког прегледа без ПДВ-а”</w:t>
      </w:r>
      <w:r w:rsidRPr="006545FC">
        <w:rPr>
          <w:rFonts w:ascii="Times New Roman" w:hAnsi="Times New Roman"/>
        </w:rPr>
        <w:t xml:space="preserve"> понуђачи наводе</w:t>
      </w:r>
    </w:p>
    <w:p w:rsidR="00D16939" w:rsidRDefault="00D16939" w:rsidP="002D473A">
      <w:pPr>
        <w:pStyle w:val="ListParagraph"/>
        <w:numPr>
          <w:ilvl w:val="0"/>
          <w:numId w:val="14"/>
        </w:numPr>
        <w:spacing w:before="120" w:after="120" w:line="240" w:lineRule="auto"/>
        <w:jc w:val="left"/>
        <w:rPr>
          <w:rFonts w:ascii="Times New Roman" w:hAnsi="Times New Roman"/>
        </w:rPr>
      </w:pPr>
      <w:r w:rsidRPr="006545FC">
        <w:rPr>
          <w:rFonts w:ascii="Times New Roman" w:hAnsi="Times New Roman"/>
        </w:rPr>
        <w:t xml:space="preserve"> цен</w:t>
      </w:r>
      <w:r w:rsidR="006545FC">
        <w:rPr>
          <w:rFonts w:ascii="Times New Roman" w:hAnsi="Times New Roman"/>
        </w:rPr>
        <w:t>е</w:t>
      </w:r>
      <w:r w:rsidRPr="006545FC">
        <w:rPr>
          <w:rFonts w:ascii="Times New Roman" w:hAnsi="Times New Roman"/>
        </w:rPr>
        <w:t xml:space="preserve"> </w:t>
      </w:r>
      <w:r w:rsidRPr="006545FC">
        <w:rPr>
          <w:rFonts w:ascii="Times New Roman" w:hAnsi="Times New Roman"/>
          <w:lang w:val="sr-Cyrl-CS"/>
        </w:rPr>
        <w:t>услуге</w:t>
      </w:r>
      <w:r w:rsidR="006545FC" w:rsidRPr="006545FC">
        <w:rPr>
          <w:rFonts w:ascii="Times New Roman" w:hAnsi="Times New Roman"/>
          <w:lang w:val="sr-Latn-RS"/>
        </w:rPr>
        <w:t xml:space="preserve"> техничког прегледа појединих објеката</w:t>
      </w:r>
      <w:r w:rsidRPr="006545FC">
        <w:rPr>
          <w:rFonts w:ascii="Times New Roman" w:hAnsi="Times New Roman"/>
        </w:rPr>
        <w:t xml:space="preserve"> без ПДВ-а </w:t>
      </w:r>
    </w:p>
    <w:p w:rsidR="006545FC" w:rsidRPr="006545FC" w:rsidRDefault="006545FC" w:rsidP="006545FC">
      <w:pPr>
        <w:pStyle w:val="ListParagraph"/>
        <w:numPr>
          <w:ilvl w:val="0"/>
          <w:numId w:val="14"/>
        </w:numPr>
        <w:spacing w:before="120" w:after="120" w:line="240" w:lineRule="auto"/>
        <w:jc w:val="left"/>
        <w:rPr>
          <w:rFonts w:ascii="Times New Roman" w:hAnsi="Times New Roman"/>
        </w:rPr>
      </w:pPr>
      <w:r w:rsidRPr="006545FC">
        <w:rPr>
          <w:rFonts w:ascii="Times New Roman" w:hAnsi="Times New Roman"/>
        </w:rPr>
        <w:t>укупну цену услуг</w:t>
      </w:r>
      <w:r>
        <w:rPr>
          <w:rFonts w:ascii="Times New Roman" w:hAnsi="Times New Roman"/>
        </w:rPr>
        <w:t>а</w:t>
      </w:r>
      <w:r w:rsidRPr="006545FC">
        <w:rPr>
          <w:rFonts w:ascii="Times New Roman" w:hAnsi="Times New Roman"/>
        </w:rPr>
        <w:t xml:space="preserve"> техничког прегледа </w:t>
      </w:r>
      <w:r>
        <w:rPr>
          <w:rFonts w:ascii="Times New Roman" w:hAnsi="Times New Roman"/>
        </w:rPr>
        <w:t>свих</w:t>
      </w:r>
      <w:r w:rsidRPr="006545FC">
        <w:rPr>
          <w:rFonts w:ascii="Times New Roman" w:hAnsi="Times New Roman"/>
        </w:rPr>
        <w:t xml:space="preserve"> објеката без ПДВ-а</w:t>
      </w:r>
      <w:r>
        <w:rPr>
          <w:rFonts w:ascii="Times New Roman" w:hAnsi="Times New Roman"/>
        </w:rPr>
        <w:t xml:space="preserve"> (сабирањем појединачних)</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w:t>
      </w:r>
      <w:r w:rsidR="006545FC">
        <w:rPr>
          <w:rFonts w:ascii="Times New Roman" w:hAnsi="Times New Roman"/>
        </w:rPr>
        <w:t>а (множењем укупне са 20%)</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r w:rsidR="006545FC">
        <w:rPr>
          <w:rFonts w:ascii="Times New Roman" w:hAnsi="Times New Roman"/>
        </w:rPr>
        <w:t xml:space="preserve"> (сабирањем укупне цене без ПДВ-а и обрачунатог износа ПДВ-а)</w:t>
      </w:r>
    </w:p>
    <w:p w:rsidR="004C09D7" w:rsidRDefault="004C09D7">
      <w:pPr>
        <w:spacing w:line="240" w:lineRule="auto"/>
        <w:jc w:val="left"/>
        <w:rPr>
          <w:b/>
          <w:bCs/>
          <w:iCs/>
          <w:sz w:val="24"/>
          <w:szCs w:val="28"/>
        </w:rPr>
      </w:pPr>
      <w:r>
        <w:rPr>
          <w:b/>
          <w:bCs/>
          <w:iCs/>
          <w:sz w:val="24"/>
          <w:szCs w:val="28"/>
        </w:rPr>
        <w:br w:type="page"/>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6545FC" w:rsidP="001C4BAF">
      <w:pPr>
        <w:spacing w:line="240" w:lineRule="auto"/>
        <w:rPr>
          <w:b/>
          <w:bCs/>
          <w:iCs/>
          <w:sz w:val="24"/>
          <w:szCs w:val="28"/>
        </w:rPr>
      </w:pPr>
      <w:r>
        <w:rPr>
          <w:b/>
          <w:bCs/>
          <w:iCs/>
          <w:sz w:val="24"/>
          <w:szCs w:val="28"/>
        </w:rPr>
        <w:br w:type="page"/>
      </w:r>
      <w:r w:rsidR="00D25779">
        <w:rPr>
          <w:b/>
          <w:bCs/>
          <w:iCs/>
          <w:sz w:val="24"/>
          <w:szCs w:val="28"/>
        </w:rPr>
        <w:lastRenderedPageBreak/>
        <w:t>4</w:t>
      </w:r>
      <w:r w:rsidR="001C4BAF">
        <w:rPr>
          <w:b/>
          <w:bCs/>
          <w:iCs/>
          <w:sz w:val="24"/>
          <w:szCs w:val="28"/>
          <w:lang w:val="sr-Cyrl-RS"/>
        </w:rPr>
        <w:t>)</w:t>
      </w:r>
      <w:r w:rsidR="00A67D55">
        <w:rPr>
          <w:b/>
          <w:bCs/>
          <w:iCs/>
          <w:sz w:val="24"/>
          <w:szCs w:val="28"/>
          <w:lang w:val="sr-Cyrl-RS"/>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610667">
        <w:rPr>
          <w:sz w:val="22"/>
          <w:szCs w:val="22"/>
        </w:rPr>
        <w:t>услуг</w:t>
      </w:r>
      <w:r w:rsidR="006E718F">
        <w:rPr>
          <w:sz w:val="22"/>
          <w:szCs w:val="22"/>
          <w:lang w:val="en-US"/>
        </w:rPr>
        <w:t>a</w:t>
      </w:r>
      <w:r w:rsidR="00610667">
        <w:rPr>
          <w:sz w:val="22"/>
          <w:szCs w:val="22"/>
        </w:rPr>
        <w:t xml:space="preserve"> </w:t>
      </w:r>
      <w:r w:rsidR="00833B41">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833B41">
        <w:rPr>
          <w:sz w:val="22"/>
          <w:szCs w:val="22"/>
          <w:lang w:val="sr-Cyrl-RS"/>
        </w:rPr>
        <w:t xml:space="preserve"> јавних објеката</w:t>
      </w:r>
      <w:r w:rsidRPr="00986D71">
        <w:rPr>
          <w:sz w:val="22"/>
          <w:szCs w:val="22"/>
        </w:rPr>
        <w:t xml:space="preserve">, број </w:t>
      </w:r>
      <w:r w:rsidR="00F64E99">
        <w:rPr>
          <w:sz w:val="22"/>
          <w:szCs w:val="22"/>
        </w:rPr>
        <w:t>404-2-46/2018-03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Pr="00D16939" w:rsidRDefault="00BC49ED"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lang w:val="sr-Cyrl-RS"/>
        </w:rPr>
      </w:pPr>
      <w:r>
        <w:rPr>
          <w:b/>
          <w:sz w:val="24"/>
          <w:szCs w:val="24"/>
        </w:rPr>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lang w:val="sr-Cyrl-RS"/>
        </w:rPr>
        <w:t>ПОНУЂАЧА О ИСПУЊЕНОСТИ ОБАВЕЗНИХ И ДОДАТНИХ УСЛОВА ЗА УЧЕШЋЕ У ПОСТУПКУ ЈАВНЕ НАБАВКЕ – ЧЛ. 75 И 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w:t>
      </w:r>
      <w:r w:rsidR="006E718F">
        <w:rPr>
          <w:sz w:val="22"/>
          <w:szCs w:val="22"/>
          <w:lang w:val="en-US"/>
        </w:rPr>
        <w:t>a</w:t>
      </w:r>
      <w:r w:rsidR="00F900D2">
        <w:rPr>
          <w:sz w:val="22"/>
          <w:szCs w:val="22"/>
          <w:lang w:val="sr-Cyrl-RS"/>
        </w:rPr>
        <w:t xml:space="preserve"> стручног надзора на извођењу радова на изградњи, реко</w:t>
      </w:r>
      <w:r w:rsidR="008F3328">
        <w:rPr>
          <w:sz w:val="22"/>
          <w:szCs w:val="22"/>
          <w:lang w:val="sr-Cyrl-RS"/>
        </w:rPr>
        <w:t>нструкцији, санацији и доградњи</w:t>
      </w:r>
      <w:r w:rsidR="00F900D2">
        <w:rPr>
          <w:sz w:val="22"/>
          <w:szCs w:val="22"/>
          <w:lang w:val="sr-Cyrl-RS"/>
        </w:rPr>
        <w:t xml:space="preserve"> јавних објеката</w:t>
      </w:r>
      <w:r w:rsidR="0027579C">
        <w:rPr>
          <w:sz w:val="22"/>
          <w:szCs w:val="22"/>
        </w:rPr>
        <w:t xml:space="preserve"> бр. </w:t>
      </w:r>
      <w:r w:rsidR="00F64E99">
        <w:rPr>
          <w:sz w:val="22"/>
          <w:szCs w:val="22"/>
        </w:rPr>
        <w:t>404-2-46/2018-03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 xml:space="preserve">егистрован код надлежног органа, односно уписан у одговарајући регистар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w:t>
      </w:r>
      <w:proofErr w:type="gramStart"/>
      <w:r w:rsidRPr="00D61FD3">
        <w:rPr>
          <w:rFonts w:ascii="Times New Roman" w:hAnsi="Times New Roman"/>
          <w:iCs/>
        </w:rPr>
        <w:t>ст</w:t>
      </w:r>
      <w:proofErr w:type="gramEnd"/>
      <w:r w:rsidRPr="00D61FD3">
        <w:rPr>
          <w:rFonts w:ascii="Times New Roman" w:hAnsi="Times New Roman"/>
          <w:iCs/>
        </w:rPr>
        <w:t xml:space="preserve">. 1. </w:t>
      </w:r>
      <w:proofErr w:type="gramStart"/>
      <w:r w:rsidRPr="00D61FD3">
        <w:rPr>
          <w:rFonts w:ascii="Times New Roman" w:hAnsi="Times New Roman"/>
          <w:iCs/>
        </w:rPr>
        <w:t>тач</w:t>
      </w:r>
      <w:proofErr w:type="gramEnd"/>
      <w:r w:rsidRPr="00D61FD3">
        <w:rPr>
          <w:rFonts w:ascii="Times New Roman" w:hAnsi="Times New Roman"/>
          <w:iCs/>
        </w:rPr>
        <w:t>.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 xml:space="preserve">(чл. 75. </w:t>
      </w:r>
      <w:proofErr w:type="gramStart"/>
      <w:r w:rsidRPr="00D61FD3">
        <w:rPr>
          <w:rFonts w:ascii="Times New Roman" w:hAnsi="Times New Roman"/>
          <w:iCs/>
        </w:rPr>
        <w:t>ст</w:t>
      </w:r>
      <w:proofErr w:type="gramEnd"/>
      <w:r w:rsidRPr="00D61FD3">
        <w:rPr>
          <w:rFonts w:ascii="Times New Roman" w:hAnsi="Times New Roman"/>
          <w:iCs/>
        </w:rPr>
        <w:t>.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Понуђач испуњава додатне услове:</w:t>
      </w:r>
    </w:p>
    <w:p w:rsidR="00797340" w:rsidRDefault="00797340" w:rsidP="00797340">
      <w:pPr>
        <w:pStyle w:val="ListParagraph"/>
        <w:numPr>
          <w:ilvl w:val="0"/>
          <w:numId w:val="40"/>
        </w:numPr>
        <w:suppressAutoHyphens/>
        <w:spacing w:after="0" w:line="100" w:lineRule="atLeast"/>
        <w:contextualSpacing w:val="0"/>
        <w:jc w:val="both"/>
        <w:rPr>
          <w:rFonts w:ascii="Times New Roman" w:eastAsia="Times New Roman" w:hAnsi="Times New Roman"/>
          <w:lang w:val="sr-Cyrl-RS"/>
        </w:rPr>
      </w:pPr>
      <w:r>
        <w:rPr>
          <w:rFonts w:ascii="Times New Roman" w:eastAsia="Times New Roman" w:hAnsi="Times New Roman"/>
          <w:lang w:val="sr-Cyrl-RS"/>
        </w:rPr>
        <w:t xml:space="preserve">Финансијски капацитет </w:t>
      </w:r>
    </w:p>
    <w:p w:rsidR="00797340" w:rsidRPr="00D61FD3" w:rsidRDefault="00BF374F"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lang w:val="sr-Cyrl-RS"/>
        </w:rPr>
        <w:t>Кадровски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250F1F" w:rsidRDefault="00D61FD3" w:rsidP="00553DAC">
      <w:pPr>
        <w:jc w:val="both"/>
        <w:rPr>
          <w:rFonts w:ascii="Arial" w:hAnsi="Arial" w:cs="Arial"/>
          <w:b/>
          <w:bCs/>
          <w:sz w:val="28"/>
          <w:szCs w:val="28"/>
          <w:lang w:val="sr-Cyrl-RS"/>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lastRenderedPageBreak/>
        <w:t xml:space="preserve">ОБРАЗАЦ ИЗЈАВЕ </w:t>
      </w:r>
      <w:proofErr w:type="gramStart"/>
      <w:r w:rsidRPr="001C4BAF">
        <w:rPr>
          <w:rFonts w:ascii="Times New Roman" w:hAnsi="Times New Roman"/>
          <w:b/>
          <w:bCs/>
          <w:sz w:val="24"/>
          <w:szCs w:val="24"/>
        </w:rPr>
        <w:t>ПОДИЗВОЂАЧА  О</w:t>
      </w:r>
      <w:proofErr w:type="gramEnd"/>
      <w:r w:rsidRPr="001C4BAF">
        <w:rPr>
          <w:rFonts w:ascii="Times New Roman" w:hAnsi="Times New Roman"/>
          <w:b/>
          <w:bCs/>
          <w:sz w:val="24"/>
          <w:szCs w:val="24"/>
        </w:rPr>
        <w:t xml:space="preserve">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w:t>
      </w:r>
      <w:r w:rsidR="006E718F">
        <w:rPr>
          <w:sz w:val="22"/>
          <w:szCs w:val="22"/>
          <w:lang w:val="en-US"/>
        </w:rPr>
        <w:t>a</w:t>
      </w:r>
      <w:r w:rsidR="00553DAC" w:rsidRPr="00553DAC">
        <w:rPr>
          <w:sz w:val="22"/>
          <w:szCs w:val="22"/>
          <w:lang w:val="sr-Cyrl-RS"/>
        </w:rPr>
        <w:t xml:space="preserve"> </w:t>
      </w:r>
      <w:r w:rsidR="00553DAC">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553DAC">
        <w:rPr>
          <w:sz w:val="22"/>
          <w:szCs w:val="22"/>
          <w:lang w:val="sr-Cyrl-RS"/>
        </w:rPr>
        <w:t xml:space="preserve"> јавних објеката,</w:t>
      </w:r>
      <w:r w:rsidR="000D7721">
        <w:rPr>
          <w:sz w:val="22"/>
          <w:szCs w:val="22"/>
        </w:rPr>
        <w:t xml:space="preserve"> </w:t>
      </w:r>
      <w:r w:rsidR="00D357D9">
        <w:rPr>
          <w:sz w:val="22"/>
          <w:szCs w:val="22"/>
        </w:rPr>
        <w:t xml:space="preserve">бр. </w:t>
      </w:r>
      <w:r w:rsidR="00F64E99">
        <w:rPr>
          <w:sz w:val="22"/>
          <w:szCs w:val="22"/>
        </w:rPr>
        <w:t>404-2-46/2018-03</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 xml:space="preserve">егистрован код надлежног органа, односно уписан у одговарајући регистар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w:t>
      </w:r>
      <w:proofErr w:type="gramStart"/>
      <w:r w:rsidRPr="000D7721">
        <w:rPr>
          <w:rFonts w:ascii="Times New Roman" w:hAnsi="Times New Roman"/>
          <w:iCs/>
        </w:rPr>
        <w:t>ст</w:t>
      </w:r>
      <w:proofErr w:type="gramEnd"/>
      <w:r w:rsidRPr="000D7721">
        <w:rPr>
          <w:rFonts w:ascii="Times New Roman" w:hAnsi="Times New Roman"/>
          <w:iCs/>
        </w:rPr>
        <w:t xml:space="preserve">. 1. </w:t>
      </w:r>
      <w:proofErr w:type="gramStart"/>
      <w:r w:rsidRPr="000D7721">
        <w:rPr>
          <w:rFonts w:ascii="Times New Roman" w:hAnsi="Times New Roman"/>
          <w:iCs/>
        </w:rPr>
        <w:t>тач</w:t>
      </w:r>
      <w:proofErr w:type="gramEnd"/>
      <w:r w:rsidRPr="000D7721">
        <w:rPr>
          <w:rFonts w:ascii="Times New Roman" w:hAnsi="Times New Roman"/>
          <w:iCs/>
        </w:rPr>
        <w:t>.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 xml:space="preserve">(чл. 75. </w:t>
      </w:r>
      <w:proofErr w:type="gramStart"/>
      <w:r w:rsidRPr="000D7721">
        <w:rPr>
          <w:rFonts w:ascii="Times New Roman" w:hAnsi="Times New Roman"/>
          <w:iCs/>
        </w:rPr>
        <w:t>ст</w:t>
      </w:r>
      <w:proofErr w:type="gramEnd"/>
      <w:r w:rsidRPr="000D7721">
        <w:rPr>
          <w:rFonts w:ascii="Times New Roman" w:hAnsi="Times New Roman"/>
          <w:iCs/>
        </w:rPr>
        <w:t>.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EC2330" w:rsidP="005D4040">
      <w:pPr>
        <w:jc w:val="both"/>
        <w:rPr>
          <w:sz w:val="22"/>
          <w:szCs w:val="22"/>
        </w:rPr>
      </w:pPr>
      <w:r>
        <w:rPr>
          <w:sz w:val="22"/>
          <w:szCs w:val="22"/>
        </w:rPr>
        <w:t>Издато у, ____________2018</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E32315">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E32315">
        <w:rPr>
          <w:sz w:val="22"/>
          <w:szCs w:val="22"/>
          <w:lang w:val="sr-Cyrl-RS"/>
        </w:rPr>
        <w:t xml:space="preserve"> јавних објеката</w:t>
      </w:r>
      <w:r w:rsidRPr="00986D71">
        <w:rPr>
          <w:sz w:val="22"/>
          <w:szCs w:val="22"/>
        </w:rPr>
        <w:t xml:space="preserve"> бр. </w:t>
      </w:r>
      <w:r w:rsidR="00F64E99">
        <w:rPr>
          <w:sz w:val="22"/>
          <w:szCs w:val="22"/>
        </w:rPr>
        <w:t>404-2-46/2018-03</w:t>
      </w:r>
      <w:r w:rsidR="00EC2330">
        <w:rPr>
          <w:sz w:val="22"/>
          <w:szCs w:val="22"/>
        </w:rPr>
        <w:t>, дана ________ 2018</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EC2330">
        <w:rPr>
          <w:sz w:val="22"/>
          <w:szCs w:val="22"/>
        </w:rPr>
        <w:t>ди бр. _________ од ___.___.2018</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77"/>
        <w:gridCol w:w="1045"/>
        <w:gridCol w:w="722"/>
        <w:gridCol w:w="1124"/>
        <w:gridCol w:w="847"/>
        <w:gridCol w:w="356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567"/>
        <w:gridCol w:w="1058"/>
        <w:gridCol w:w="1676"/>
        <w:gridCol w:w="1275"/>
        <w:gridCol w:w="932"/>
        <w:gridCol w:w="1469"/>
        <w:gridCol w:w="289"/>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F6288A" w:rsidRPr="00F6288A" w:rsidRDefault="003F59EF" w:rsidP="00F6288A">
      <w:pPr>
        <w:spacing w:line="240" w:lineRule="auto"/>
        <w:rPr>
          <w:b/>
          <w:bCs/>
          <w:iCs/>
          <w:sz w:val="24"/>
          <w:szCs w:val="24"/>
        </w:rPr>
      </w:pPr>
      <w:r>
        <w:rPr>
          <w:b/>
          <w:bCs/>
          <w:iCs/>
          <w:sz w:val="24"/>
          <w:szCs w:val="24"/>
        </w:rPr>
        <w:br w:type="page"/>
      </w:r>
      <w:r w:rsidR="00F6288A">
        <w:rPr>
          <w:b/>
          <w:bCs/>
          <w:iCs/>
          <w:sz w:val="24"/>
          <w:szCs w:val="24"/>
        </w:rPr>
        <w:lastRenderedPageBreak/>
        <w:t>VI МОДЕЛ УГОВОРА</w:t>
      </w:r>
    </w:p>
    <w:p w:rsidR="00F6288A" w:rsidRPr="00B43EE0" w:rsidRDefault="00F6288A" w:rsidP="00F6288A">
      <w:pPr>
        <w:spacing w:line="240" w:lineRule="auto"/>
        <w:rPr>
          <w:b/>
          <w:sz w:val="24"/>
          <w:szCs w:val="24"/>
          <w:lang w:val="en-US"/>
        </w:rPr>
      </w:pPr>
      <w:r w:rsidRPr="00B43EE0">
        <w:rPr>
          <w:b/>
          <w:sz w:val="24"/>
          <w:szCs w:val="24"/>
          <w:lang w:val="en-US"/>
        </w:rPr>
        <w:t>О ВРШЕЊУ СТРУЧНОГ НАДЗОРА</w:t>
      </w:r>
    </w:p>
    <w:p w:rsidR="00F6288A" w:rsidRPr="00F6288A" w:rsidRDefault="00F6288A" w:rsidP="00F6288A">
      <w:pPr>
        <w:spacing w:line="240" w:lineRule="auto"/>
        <w:rPr>
          <w:sz w:val="24"/>
          <w:szCs w:val="24"/>
          <w:lang w:val="en-US"/>
        </w:rPr>
      </w:pPr>
    </w:p>
    <w:p w:rsidR="00F6288A" w:rsidRPr="00F6288A" w:rsidRDefault="00F6288A" w:rsidP="00F6288A">
      <w:pPr>
        <w:spacing w:line="240" w:lineRule="auto"/>
        <w:ind w:left="450"/>
        <w:jc w:val="left"/>
        <w:rPr>
          <w:sz w:val="24"/>
          <w:szCs w:val="24"/>
          <w:lang w:val="en-US"/>
        </w:rPr>
      </w:pPr>
      <w:r w:rsidRPr="00F6288A">
        <w:rPr>
          <w:sz w:val="24"/>
          <w:szCs w:val="24"/>
          <w:lang w:val="en-US"/>
        </w:rPr>
        <w:t xml:space="preserve">Закључен у </w:t>
      </w:r>
      <w:r w:rsidRPr="00F6288A">
        <w:rPr>
          <w:sz w:val="24"/>
          <w:szCs w:val="24"/>
        </w:rPr>
        <w:t>Дољевцу</w:t>
      </w:r>
      <w:r w:rsidRPr="00F6288A">
        <w:rPr>
          <w:sz w:val="24"/>
          <w:szCs w:val="24"/>
          <w:lang w:val="en-US"/>
        </w:rPr>
        <w:t xml:space="preserve">, дана </w:t>
      </w:r>
      <w:r>
        <w:rPr>
          <w:sz w:val="24"/>
          <w:szCs w:val="24"/>
        </w:rPr>
        <w:t>_______________.2018</w:t>
      </w:r>
      <w:r w:rsidRPr="00F6288A">
        <w:rPr>
          <w:sz w:val="24"/>
          <w:szCs w:val="24"/>
        </w:rPr>
        <w:t>.</w:t>
      </w:r>
      <w:r w:rsidRPr="00F6288A">
        <w:rPr>
          <w:sz w:val="24"/>
          <w:szCs w:val="24"/>
          <w:lang w:val="en-US"/>
        </w:rPr>
        <w:t>године, између:</w:t>
      </w:r>
    </w:p>
    <w:p w:rsidR="00F6288A" w:rsidRPr="00F6288A" w:rsidRDefault="00F6288A" w:rsidP="00F6288A">
      <w:pPr>
        <w:spacing w:line="240" w:lineRule="auto"/>
        <w:ind w:left="450"/>
        <w:jc w:val="left"/>
        <w:rPr>
          <w:sz w:val="24"/>
          <w:szCs w:val="24"/>
          <w:lang w:val="en-US"/>
        </w:rPr>
      </w:pPr>
    </w:p>
    <w:p w:rsidR="00F6288A" w:rsidRPr="00F6288A" w:rsidRDefault="00F6288A" w:rsidP="00F6288A">
      <w:pPr>
        <w:spacing w:line="240" w:lineRule="auto"/>
        <w:ind w:left="450"/>
        <w:jc w:val="left"/>
        <w:rPr>
          <w:i/>
          <w:iCs/>
          <w:sz w:val="24"/>
          <w:szCs w:val="24"/>
          <w:lang w:val="en-US"/>
        </w:rPr>
      </w:pPr>
      <w:proofErr w:type="gramStart"/>
      <w:r w:rsidRPr="00F6288A">
        <w:rPr>
          <w:i/>
          <w:iCs/>
          <w:sz w:val="24"/>
          <w:szCs w:val="24"/>
          <w:u w:val="single"/>
          <w:lang w:val="en-US"/>
        </w:rPr>
        <w:t>Наручиоца</w:t>
      </w:r>
      <w:r w:rsidRPr="00F6288A">
        <w:rPr>
          <w:i/>
          <w:iCs/>
          <w:sz w:val="24"/>
          <w:szCs w:val="24"/>
          <w:lang w:val="en-US"/>
        </w:rPr>
        <w:t xml:space="preserve"> :</w:t>
      </w:r>
      <w:proofErr w:type="gramEnd"/>
      <w:r w:rsidRPr="00F6288A">
        <w:rPr>
          <w:i/>
          <w:iCs/>
          <w:sz w:val="24"/>
          <w:szCs w:val="24"/>
          <w:lang w:val="en-US"/>
        </w:rPr>
        <w:t xml:space="preserve"> Општинска управа општине Дољевац</w:t>
      </w:r>
    </w:p>
    <w:p w:rsidR="00F6288A" w:rsidRPr="00F6288A" w:rsidRDefault="00F6288A" w:rsidP="00F6288A">
      <w:pPr>
        <w:spacing w:line="240" w:lineRule="auto"/>
        <w:ind w:left="450"/>
        <w:jc w:val="left"/>
        <w:rPr>
          <w:i/>
          <w:iCs/>
          <w:sz w:val="24"/>
          <w:szCs w:val="24"/>
          <w:lang w:val="en-US"/>
        </w:rPr>
      </w:pPr>
      <w:proofErr w:type="gramStart"/>
      <w:r w:rsidRPr="00F6288A">
        <w:rPr>
          <w:i/>
          <w:iCs/>
          <w:sz w:val="24"/>
          <w:szCs w:val="24"/>
          <w:lang w:val="en-US"/>
        </w:rPr>
        <w:t>са</w:t>
      </w:r>
      <w:proofErr w:type="gramEnd"/>
      <w:r w:rsidRPr="00F6288A">
        <w:rPr>
          <w:i/>
          <w:iCs/>
          <w:sz w:val="24"/>
          <w:szCs w:val="24"/>
          <w:lang w:val="en-US"/>
        </w:rPr>
        <w:t xml:space="preserve"> седиштем у  Дољевцу, ул. Николе Тесле број 121, 18410 Дољевац</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 xml:space="preserve"> ПИБ: </w:t>
      </w:r>
      <w:r w:rsidRPr="00F6288A">
        <w:rPr>
          <w:b/>
          <w:sz w:val="24"/>
          <w:szCs w:val="24"/>
          <w:lang w:val="en-US"/>
        </w:rPr>
        <w:t>100491448</w:t>
      </w:r>
      <w:proofErr w:type="gramStart"/>
      <w:r w:rsidRPr="00F6288A">
        <w:rPr>
          <w:b/>
          <w:sz w:val="24"/>
          <w:szCs w:val="24"/>
          <w:lang w:val="en-US"/>
        </w:rPr>
        <w:t xml:space="preserve">, </w:t>
      </w:r>
      <w:r w:rsidRPr="00F6288A">
        <w:rPr>
          <w:i/>
          <w:iCs/>
          <w:sz w:val="24"/>
          <w:szCs w:val="24"/>
          <w:lang w:val="en-US"/>
        </w:rPr>
        <w:t xml:space="preserve"> Матични</w:t>
      </w:r>
      <w:proofErr w:type="gramEnd"/>
      <w:r w:rsidRPr="00F6288A">
        <w:rPr>
          <w:i/>
          <w:iCs/>
          <w:sz w:val="24"/>
          <w:szCs w:val="24"/>
          <w:lang w:val="en-US"/>
        </w:rPr>
        <w:t xml:space="preserve"> број: </w:t>
      </w:r>
      <w:r w:rsidRPr="00F6288A">
        <w:rPr>
          <w:b/>
          <w:sz w:val="24"/>
          <w:szCs w:val="24"/>
          <w:lang w:val="en-US"/>
        </w:rPr>
        <w:t>07171820</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 xml:space="preserve">Број рачуна: </w:t>
      </w:r>
      <w:r w:rsidRPr="00F6288A">
        <w:rPr>
          <w:b/>
          <w:sz w:val="24"/>
          <w:szCs w:val="24"/>
          <w:lang w:val="en-US"/>
        </w:rPr>
        <w:t>840-154640-62</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Телефон</w:t>
      </w:r>
      <w:proofErr w:type="gramStart"/>
      <w:r w:rsidRPr="00F6288A">
        <w:rPr>
          <w:i/>
          <w:iCs/>
          <w:sz w:val="24"/>
          <w:szCs w:val="24"/>
          <w:lang w:val="en-US"/>
        </w:rPr>
        <w:t>:018</w:t>
      </w:r>
      <w:proofErr w:type="gramEnd"/>
      <w:r w:rsidRPr="00F6288A">
        <w:rPr>
          <w:i/>
          <w:iCs/>
          <w:sz w:val="24"/>
          <w:szCs w:val="24"/>
          <w:lang w:val="en-US"/>
        </w:rPr>
        <w:t>/4810-054, Факс:018/4810-055</w:t>
      </w:r>
    </w:p>
    <w:p w:rsidR="00F6288A" w:rsidRPr="00F6288A" w:rsidRDefault="00F6288A" w:rsidP="00F6288A">
      <w:pPr>
        <w:spacing w:line="240" w:lineRule="auto"/>
        <w:ind w:left="450"/>
        <w:jc w:val="left"/>
        <w:rPr>
          <w:i/>
          <w:iCs/>
          <w:sz w:val="24"/>
          <w:szCs w:val="24"/>
          <w:lang w:val="en-US"/>
        </w:rPr>
      </w:pPr>
      <w:proofErr w:type="gramStart"/>
      <w:r w:rsidRPr="00F6288A">
        <w:rPr>
          <w:i/>
          <w:iCs/>
          <w:sz w:val="24"/>
          <w:szCs w:val="24"/>
          <w:lang w:val="en-US"/>
        </w:rPr>
        <w:t>коју</w:t>
      </w:r>
      <w:proofErr w:type="gramEnd"/>
      <w:r w:rsidRPr="00F6288A">
        <w:rPr>
          <w:i/>
          <w:iCs/>
          <w:sz w:val="24"/>
          <w:szCs w:val="24"/>
          <w:lang w:val="en-US"/>
        </w:rPr>
        <w:t xml:space="preserve"> заступа начелница – Гордана Цветковић</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w:t>
      </w:r>
      <w:proofErr w:type="gramStart"/>
      <w:r w:rsidRPr="00F6288A">
        <w:rPr>
          <w:i/>
          <w:iCs/>
          <w:sz w:val="24"/>
          <w:szCs w:val="24"/>
          <w:lang w:val="en-US"/>
        </w:rPr>
        <w:t>у</w:t>
      </w:r>
      <w:proofErr w:type="gramEnd"/>
      <w:r w:rsidRPr="00F6288A">
        <w:rPr>
          <w:i/>
          <w:iCs/>
          <w:sz w:val="24"/>
          <w:szCs w:val="24"/>
          <w:lang w:val="en-US"/>
        </w:rPr>
        <w:t xml:space="preserve"> даљем тексту:наручиоц)</w:t>
      </w:r>
    </w:p>
    <w:p w:rsidR="00F6288A" w:rsidRPr="00F6288A" w:rsidRDefault="00F6288A" w:rsidP="00F6288A">
      <w:pPr>
        <w:spacing w:line="240" w:lineRule="auto"/>
        <w:ind w:left="450"/>
        <w:jc w:val="left"/>
        <w:rPr>
          <w:i/>
          <w:iCs/>
          <w:sz w:val="24"/>
          <w:szCs w:val="24"/>
          <w:lang w:val="en-US"/>
        </w:rPr>
      </w:pPr>
      <w:proofErr w:type="gramStart"/>
      <w:r w:rsidRPr="00F6288A">
        <w:rPr>
          <w:i/>
          <w:iCs/>
          <w:sz w:val="24"/>
          <w:szCs w:val="24"/>
          <w:lang w:val="en-US"/>
        </w:rPr>
        <w:t>и</w:t>
      </w:r>
      <w:proofErr w:type="gramEnd"/>
    </w:p>
    <w:p w:rsidR="00F6288A" w:rsidRPr="00F6288A" w:rsidRDefault="00F6288A" w:rsidP="00F6288A">
      <w:pPr>
        <w:spacing w:line="240" w:lineRule="auto"/>
        <w:ind w:left="450"/>
        <w:jc w:val="left"/>
        <w:rPr>
          <w:i/>
          <w:iCs/>
          <w:sz w:val="24"/>
          <w:szCs w:val="24"/>
          <w:lang w:val="sr-Cyrl-RS"/>
        </w:rPr>
      </w:pPr>
      <w:r w:rsidRPr="00F6288A">
        <w:rPr>
          <w:i/>
          <w:iCs/>
          <w:sz w:val="24"/>
          <w:szCs w:val="24"/>
          <w:u w:val="single"/>
          <w:lang w:val="en-US"/>
        </w:rPr>
        <w:t>Извршиоца:</w:t>
      </w:r>
      <w:r w:rsidRPr="00F6288A">
        <w:rPr>
          <w:i/>
          <w:iCs/>
          <w:sz w:val="24"/>
          <w:szCs w:val="24"/>
          <w:u w:val="single"/>
        </w:rPr>
        <w:t xml:space="preserve"> </w:t>
      </w:r>
      <w:r>
        <w:rPr>
          <w:i/>
          <w:iCs/>
          <w:sz w:val="24"/>
          <w:szCs w:val="24"/>
          <w:u w:val="single"/>
          <w:lang w:val="sr-Cyrl-RS"/>
        </w:rPr>
        <w:t>___________________________________</w:t>
      </w:r>
    </w:p>
    <w:p w:rsidR="00F6288A" w:rsidRPr="00F6288A" w:rsidRDefault="00F6288A" w:rsidP="00F6288A">
      <w:pPr>
        <w:spacing w:line="240" w:lineRule="auto"/>
        <w:ind w:left="450"/>
        <w:jc w:val="left"/>
        <w:rPr>
          <w:i/>
          <w:iCs/>
          <w:sz w:val="24"/>
          <w:szCs w:val="24"/>
          <w:lang w:val="en-US"/>
        </w:rPr>
      </w:pPr>
      <w:proofErr w:type="gramStart"/>
      <w:r>
        <w:rPr>
          <w:i/>
          <w:iCs/>
          <w:sz w:val="24"/>
          <w:szCs w:val="24"/>
          <w:lang w:val="en-US"/>
        </w:rPr>
        <w:t>са</w:t>
      </w:r>
      <w:proofErr w:type="gramEnd"/>
      <w:r>
        <w:rPr>
          <w:i/>
          <w:iCs/>
          <w:sz w:val="24"/>
          <w:szCs w:val="24"/>
          <w:lang w:val="en-US"/>
        </w:rPr>
        <w:t xml:space="preserve"> седиштем у ___________</w:t>
      </w:r>
      <w:r w:rsidRPr="00F6288A">
        <w:rPr>
          <w:i/>
          <w:iCs/>
          <w:sz w:val="24"/>
          <w:szCs w:val="24"/>
          <w:lang w:val="en-US"/>
        </w:rPr>
        <w:t xml:space="preserve">,  улица </w:t>
      </w:r>
      <w:r>
        <w:rPr>
          <w:i/>
          <w:iCs/>
          <w:sz w:val="24"/>
          <w:szCs w:val="24"/>
        </w:rPr>
        <w:t>__________________________</w:t>
      </w:r>
      <w:r w:rsidRPr="00F6288A">
        <w:rPr>
          <w:i/>
          <w:iCs/>
          <w:sz w:val="24"/>
          <w:szCs w:val="24"/>
          <w:lang w:val="en-US"/>
        </w:rPr>
        <w:t xml:space="preserve"> број </w:t>
      </w:r>
      <w:r>
        <w:rPr>
          <w:i/>
          <w:iCs/>
          <w:sz w:val="24"/>
          <w:szCs w:val="24"/>
        </w:rPr>
        <w:t>____</w:t>
      </w:r>
      <w:r>
        <w:rPr>
          <w:i/>
          <w:iCs/>
          <w:sz w:val="24"/>
          <w:szCs w:val="24"/>
          <w:lang w:val="en-US"/>
        </w:rPr>
        <w:t>, ПИБ: ______________________</w:t>
      </w:r>
      <w:r w:rsidRPr="00F6288A">
        <w:rPr>
          <w:i/>
          <w:iCs/>
          <w:sz w:val="24"/>
          <w:szCs w:val="24"/>
          <w:lang w:val="en-US"/>
        </w:rPr>
        <w:t xml:space="preserve">,  Матични број: </w:t>
      </w:r>
      <w:r>
        <w:rPr>
          <w:i/>
          <w:iCs/>
          <w:sz w:val="24"/>
          <w:szCs w:val="24"/>
        </w:rPr>
        <w:t>__________________</w:t>
      </w:r>
      <w:r w:rsidRPr="00F6288A">
        <w:rPr>
          <w:i/>
          <w:iCs/>
          <w:sz w:val="24"/>
          <w:szCs w:val="24"/>
          <w:lang w:val="en-US"/>
        </w:rPr>
        <w:t>,</w:t>
      </w:r>
    </w:p>
    <w:p w:rsidR="00F6288A" w:rsidRPr="00F6288A" w:rsidRDefault="00F6288A" w:rsidP="00F6288A">
      <w:pPr>
        <w:spacing w:line="240" w:lineRule="auto"/>
        <w:ind w:left="450"/>
        <w:jc w:val="left"/>
        <w:rPr>
          <w:i/>
          <w:iCs/>
          <w:sz w:val="24"/>
          <w:szCs w:val="24"/>
          <w:lang w:val="sr-Latn-CS"/>
        </w:rPr>
      </w:pPr>
      <w:r w:rsidRPr="00F6288A">
        <w:rPr>
          <w:i/>
          <w:iCs/>
          <w:sz w:val="24"/>
          <w:szCs w:val="24"/>
          <w:lang w:val="en-US"/>
        </w:rPr>
        <w:t>Бро</w:t>
      </w:r>
      <w:r>
        <w:rPr>
          <w:i/>
          <w:iCs/>
          <w:sz w:val="24"/>
          <w:szCs w:val="24"/>
          <w:lang w:val="en-US"/>
        </w:rPr>
        <w:t>ј рачуна: ___________________________</w:t>
      </w:r>
      <w:proofErr w:type="gramStart"/>
      <w:r w:rsidRPr="00F6288A">
        <w:rPr>
          <w:i/>
          <w:iCs/>
          <w:sz w:val="24"/>
          <w:szCs w:val="24"/>
          <w:lang w:val="en-US"/>
        </w:rPr>
        <w:t>,  Назив</w:t>
      </w:r>
      <w:proofErr w:type="gramEnd"/>
      <w:r w:rsidRPr="00F6288A">
        <w:rPr>
          <w:i/>
          <w:iCs/>
          <w:sz w:val="24"/>
          <w:szCs w:val="24"/>
          <w:lang w:val="en-US"/>
        </w:rPr>
        <w:t xml:space="preserve"> банке: </w:t>
      </w:r>
      <w:r>
        <w:rPr>
          <w:i/>
          <w:iCs/>
          <w:sz w:val="24"/>
          <w:szCs w:val="24"/>
          <w:lang w:val="sr-Latn-CS"/>
        </w:rPr>
        <w:t>___________________</w:t>
      </w:r>
    </w:p>
    <w:p w:rsidR="00F6288A" w:rsidRPr="00F6288A" w:rsidRDefault="00F6288A" w:rsidP="00F6288A">
      <w:pPr>
        <w:spacing w:line="240" w:lineRule="auto"/>
        <w:ind w:left="450"/>
        <w:jc w:val="left"/>
        <w:rPr>
          <w:i/>
          <w:iCs/>
          <w:sz w:val="24"/>
          <w:szCs w:val="24"/>
          <w:lang w:val="en-US"/>
        </w:rPr>
      </w:pPr>
      <w:r>
        <w:rPr>
          <w:i/>
          <w:iCs/>
          <w:sz w:val="24"/>
          <w:szCs w:val="24"/>
          <w:lang w:val="en-US"/>
        </w:rPr>
        <w:t>Телефон: _______________________________________</w:t>
      </w:r>
    </w:p>
    <w:p w:rsidR="00F6288A" w:rsidRPr="00F6288A" w:rsidRDefault="00F6288A" w:rsidP="00F6288A">
      <w:pPr>
        <w:spacing w:line="240" w:lineRule="auto"/>
        <w:ind w:left="450"/>
        <w:jc w:val="left"/>
        <w:rPr>
          <w:i/>
          <w:iCs/>
          <w:sz w:val="24"/>
          <w:szCs w:val="24"/>
          <w:lang w:val="en-US"/>
        </w:rPr>
      </w:pPr>
      <w:proofErr w:type="gramStart"/>
      <w:r w:rsidRPr="00F6288A">
        <w:rPr>
          <w:i/>
          <w:iCs/>
          <w:sz w:val="24"/>
          <w:szCs w:val="24"/>
          <w:lang w:val="en-US"/>
        </w:rPr>
        <w:t>кога</w:t>
      </w:r>
      <w:proofErr w:type="gramEnd"/>
      <w:r w:rsidRPr="00F6288A">
        <w:rPr>
          <w:i/>
          <w:iCs/>
          <w:sz w:val="24"/>
          <w:szCs w:val="24"/>
          <w:lang w:val="en-US"/>
        </w:rPr>
        <w:t xml:space="preserve"> заступа </w:t>
      </w:r>
      <w:r>
        <w:rPr>
          <w:i/>
          <w:iCs/>
          <w:sz w:val="24"/>
          <w:szCs w:val="24"/>
        </w:rPr>
        <w:t>___________________________</w:t>
      </w:r>
      <w:r w:rsidRPr="00F6288A">
        <w:rPr>
          <w:i/>
          <w:iCs/>
          <w:sz w:val="24"/>
          <w:szCs w:val="24"/>
          <w:lang w:val="en-US"/>
        </w:rPr>
        <w:t xml:space="preserve"> (у даљем тексту: извршиоца),</w:t>
      </w:r>
    </w:p>
    <w:p w:rsidR="00F6288A" w:rsidRPr="00F6288A" w:rsidRDefault="00F6288A" w:rsidP="00F6288A">
      <w:pPr>
        <w:spacing w:line="240" w:lineRule="auto"/>
        <w:ind w:left="450"/>
        <w:jc w:val="left"/>
        <w:rPr>
          <w:i/>
          <w:iCs/>
          <w:sz w:val="24"/>
          <w:szCs w:val="24"/>
          <w:lang w:val="en-US"/>
        </w:rPr>
      </w:pP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Основ уговора:</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 xml:space="preserve">ЈН </w:t>
      </w:r>
      <w:r>
        <w:rPr>
          <w:i/>
          <w:iCs/>
          <w:sz w:val="24"/>
          <w:szCs w:val="24"/>
          <w:lang w:val="en-US"/>
        </w:rPr>
        <w:t>Број: _________________________</w:t>
      </w:r>
    </w:p>
    <w:p w:rsidR="00F6288A" w:rsidRPr="00F6288A" w:rsidRDefault="00F6288A" w:rsidP="00F6288A">
      <w:pPr>
        <w:spacing w:line="240" w:lineRule="auto"/>
        <w:ind w:left="450"/>
        <w:jc w:val="left"/>
        <w:rPr>
          <w:i/>
          <w:iCs/>
          <w:sz w:val="24"/>
          <w:szCs w:val="24"/>
          <w:lang w:val="en-US"/>
        </w:rPr>
      </w:pPr>
      <w:r w:rsidRPr="00F6288A">
        <w:rPr>
          <w:i/>
          <w:iCs/>
          <w:sz w:val="24"/>
          <w:szCs w:val="24"/>
          <w:lang w:val="en-US"/>
        </w:rPr>
        <w:t>Понуда изабраног понуђача</w:t>
      </w:r>
      <w:r>
        <w:rPr>
          <w:i/>
          <w:iCs/>
          <w:sz w:val="24"/>
          <w:szCs w:val="24"/>
          <w:lang w:val="en-US"/>
        </w:rPr>
        <w:t xml:space="preserve"> бр. ________________________</w:t>
      </w:r>
      <w:r w:rsidRPr="00F6288A">
        <w:rPr>
          <w:i/>
          <w:iCs/>
          <w:sz w:val="24"/>
          <w:szCs w:val="24"/>
          <w:lang w:val="en-US"/>
        </w:rPr>
        <w:t xml:space="preserve"> </w:t>
      </w:r>
      <w:proofErr w:type="gramStart"/>
      <w:r w:rsidRPr="00F6288A">
        <w:rPr>
          <w:i/>
          <w:iCs/>
          <w:sz w:val="24"/>
          <w:szCs w:val="24"/>
          <w:lang w:val="en-US"/>
        </w:rPr>
        <w:t>од</w:t>
      </w:r>
      <w:proofErr w:type="gramEnd"/>
      <w:r w:rsidRPr="00F6288A">
        <w:rPr>
          <w:i/>
          <w:iCs/>
          <w:sz w:val="24"/>
          <w:szCs w:val="24"/>
          <w:lang w:val="en-US"/>
        </w:rPr>
        <w:t xml:space="preserve"> </w:t>
      </w:r>
      <w:r>
        <w:rPr>
          <w:i/>
          <w:iCs/>
          <w:sz w:val="24"/>
          <w:szCs w:val="24"/>
        </w:rPr>
        <w:t>_____________________________</w:t>
      </w:r>
      <w:r w:rsidRPr="00F6288A">
        <w:rPr>
          <w:i/>
          <w:iCs/>
          <w:sz w:val="24"/>
          <w:szCs w:val="24"/>
          <w:lang w:val="en-US"/>
        </w:rPr>
        <w:t>.године.</w:t>
      </w:r>
    </w:p>
    <w:p w:rsidR="00F6288A" w:rsidRPr="00F6288A" w:rsidRDefault="00F6288A" w:rsidP="00F6288A">
      <w:pPr>
        <w:spacing w:line="240" w:lineRule="auto"/>
        <w:ind w:left="450"/>
        <w:jc w:val="both"/>
        <w:rPr>
          <w:b/>
          <w:i/>
          <w:sz w:val="24"/>
          <w:szCs w:val="24"/>
          <w:lang w:val="en-US"/>
        </w:rPr>
      </w:pPr>
      <w:r w:rsidRPr="00F6288A">
        <w:rPr>
          <w:b/>
          <w:i/>
          <w:sz w:val="24"/>
          <w:szCs w:val="24"/>
          <w:lang w:val="en-US"/>
        </w:rPr>
        <w:t>Предмет уговора</w:t>
      </w:r>
    </w:p>
    <w:p w:rsidR="00F6288A" w:rsidRPr="00F6288A" w:rsidRDefault="00F6288A" w:rsidP="00F6288A">
      <w:pPr>
        <w:spacing w:line="240" w:lineRule="auto"/>
        <w:ind w:left="450"/>
        <w:jc w:val="left"/>
        <w:rPr>
          <w:sz w:val="24"/>
          <w:szCs w:val="24"/>
          <w:lang w:val="en-US"/>
        </w:rPr>
      </w:pPr>
    </w:p>
    <w:p w:rsidR="00F6288A" w:rsidRPr="00F6288A" w:rsidRDefault="00F6288A" w:rsidP="00F6288A">
      <w:pPr>
        <w:spacing w:line="240" w:lineRule="auto"/>
        <w:ind w:left="450"/>
        <w:rPr>
          <w:sz w:val="24"/>
          <w:szCs w:val="24"/>
          <w:lang w:val="en-US"/>
        </w:rPr>
      </w:pPr>
      <w:r w:rsidRPr="00F6288A">
        <w:rPr>
          <w:sz w:val="24"/>
          <w:szCs w:val="24"/>
          <w:lang w:val="en-US"/>
        </w:rPr>
        <w:t>Члан 1.</w:t>
      </w:r>
    </w:p>
    <w:p w:rsidR="00F6288A" w:rsidRPr="00F6288A" w:rsidRDefault="00F6288A" w:rsidP="00F6288A">
      <w:pPr>
        <w:spacing w:line="240" w:lineRule="auto"/>
        <w:ind w:left="450"/>
        <w:rPr>
          <w:sz w:val="24"/>
          <w:szCs w:val="24"/>
          <w:lang w:val="en-US"/>
        </w:rPr>
      </w:pPr>
      <w:r w:rsidRPr="00F6288A">
        <w:rPr>
          <w:sz w:val="24"/>
          <w:szCs w:val="24"/>
          <w:lang w:val="en-US"/>
        </w:rPr>
        <w:t>.</w:t>
      </w:r>
    </w:p>
    <w:p w:rsidR="00F6288A" w:rsidRPr="00F6288A" w:rsidRDefault="00F6288A" w:rsidP="00F6288A">
      <w:pPr>
        <w:spacing w:line="240" w:lineRule="auto"/>
        <w:ind w:left="450"/>
        <w:jc w:val="both"/>
        <w:rPr>
          <w:sz w:val="24"/>
          <w:szCs w:val="24"/>
          <w:lang w:val="en-US"/>
        </w:rPr>
      </w:pPr>
      <w:r w:rsidRPr="00F6288A">
        <w:rPr>
          <w:sz w:val="24"/>
          <w:szCs w:val="24"/>
          <w:lang w:val="en-US"/>
        </w:rPr>
        <w:t xml:space="preserve">Предмет овог уговора су </w:t>
      </w:r>
      <w:r w:rsidR="006E718F" w:rsidRPr="006E718F">
        <w:rPr>
          <w:sz w:val="24"/>
          <w:szCs w:val="24"/>
          <w:lang w:val="en-US"/>
        </w:rPr>
        <w:t>услуг</w:t>
      </w:r>
      <w:r w:rsidR="006E718F">
        <w:rPr>
          <w:sz w:val="24"/>
          <w:szCs w:val="24"/>
          <w:lang w:val="en-US"/>
        </w:rPr>
        <w:t>e</w:t>
      </w:r>
      <w:r w:rsidR="006E718F" w:rsidRPr="006E718F">
        <w:rPr>
          <w:sz w:val="24"/>
          <w:szCs w:val="24"/>
          <w:lang w:val="en-US"/>
        </w:rPr>
        <w:t xml:space="preserve"> стручног надзора на извођењу радова на изградњи, реконструкцији, санацији и </w:t>
      </w:r>
      <w:r w:rsidR="008F3328">
        <w:rPr>
          <w:sz w:val="24"/>
          <w:szCs w:val="24"/>
          <w:lang w:val="sr-Cyrl-RS"/>
        </w:rPr>
        <w:t>доградњи</w:t>
      </w:r>
      <w:r w:rsidR="006E718F" w:rsidRPr="006E718F">
        <w:rPr>
          <w:sz w:val="24"/>
          <w:szCs w:val="24"/>
          <w:lang w:val="en-US"/>
        </w:rPr>
        <w:t xml:space="preserve"> јавних објеката</w:t>
      </w:r>
      <w:r w:rsidRPr="00F6288A">
        <w:rPr>
          <w:sz w:val="24"/>
          <w:lang w:val="en-US"/>
        </w:rPr>
        <w:t>.</w:t>
      </w:r>
    </w:p>
    <w:p w:rsidR="00F6288A" w:rsidRPr="00F6288A" w:rsidRDefault="00F6288A" w:rsidP="00F6288A">
      <w:pPr>
        <w:spacing w:line="240" w:lineRule="auto"/>
        <w:ind w:left="450"/>
        <w:jc w:val="both"/>
        <w:rPr>
          <w:sz w:val="24"/>
          <w:szCs w:val="24"/>
          <w:lang w:val="en-US"/>
        </w:rPr>
      </w:pPr>
    </w:p>
    <w:p w:rsidR="00F6288A" w:rsidRPr="00F6288A" w:rsidRDefault="00F6288A" w:rsidP="00F6288A">
      <w:pPr>
        <w:spacing w:line="240" w:lineRule="auto"/>
        <w:ind w:left="450"/>
        <w:jc w:val="both"/>
        <w:rPr>
          <w:b/>
          <w:i/>
          <w:sz w:val="24"/>
          <w:szCs w:val="24"/>
          <w:lang w:val="en-US"/>
        </w:rPr>
      </w:pPr>
      <w:r w:rsidRPr="00F6288A">
        <w:rPr>
          <w:b/>
          <w:i/>
          <w:sz w:val="24"/>
          <w:szCs w:val="24"/>
          <w:lang w:val="en-US"/>
        </w:rPr>
        <w:t>Обавезе извршиоца</w:t>
      </w:r>
    </w:p>
    <w:p w:rsidR="00F6288A" w:rsidRPr="00F6288A" w:rsidRDefault="00F6288A" w:rsidP="00F6288A">
      <w:pPr>
        <w:spacing w:line="240" w:lineRule="auto"/>
        <w:ind w:left="450"/>
        <w:rPr>
          <w:sz w:val="24"/>
          <w:szCs w:val="24"/>
          <w:lang w:val="en-US"/>
        </w:rPr>
      </w:pPr>
      <w:r w:rsidRPr="00F6288A">
        <w:rPr>
          <w:sz w:val="24"/>
          <w:szCs w:val="24"/>
          <w:lang w:val="en-US"/>
        </w:rPr>
        <w:t>Члан 2.</w:t>
      </w:r>
    </w:p>
    <w:p w:rsidR="00F6288A" w:rsidRPr="00F6288A" w:rsidRDefault="00F6288A" w:rsidP="00F6288A">
      <w:pPr>
        <w:spacing w:line="240" w:lineRule="auto"/>
        <w:ind w:left="450"/>
        <w:jc w:val="both"/>
        <w:rPr>
          <w:sz w:val="24"/>
          <w:szCs w:val="24"/>
          <w:lang w:val="en-US"/>
        </w:rPr>
      </w:pPr>
      <w:r w:rsidRPr="00F6288A">
        <w:rPr>
          <w:sz w:val="24"/>
          <w:szCs w:val="24"/>
          <w:lang w:val="en-US"/>
        </w:rPr>
        <w:t xml:space="preserve">Извршилац се обавезује да услуге који су предмет овог уговора, изврши у свему према Закону о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лица која ће вршити стручни надзор, са лиценцама предвиђеним законом и Правилником о садржини и начину вођења стручног надзора. </w:t>
      </w:r>
    </w:p>
    <w:p w:rsidR="00F6288A" w:rsidRPr="00F6288A" w:rsidRDefault="00F6288A" w:rsidP="00F6288A">
      <w:pPr>
        <w:spacing w:line="240" w:lineRule="auto"/>
        <w:ind w:left="450"/>
        <w:rPr>
          <w:sz w:val="24"/>
          <w:szCs w:val="24"/>
          <w:lang w:val="en-US"/>
        </w:rPr>
      </w:pPr>
      <w:r w:rsidRPr="00F6288A">
        <w:rPr>
          <w:sz w:val="24"/>
          <w:szCs w:val="24"/>
          <w:lang w:val="en-US"/>
        </w:rPr>
        <w:t>Члан 3.</w:t>
      </w:r>
    </w:p>
    <w:p w:rsidR="00F6288A" w:rsidRDefault="00F6288A" w:rsidP="00F6288A">
      <w:pPr>
        <w:spacing w:line="240" w:lineRule="auto"/>
        <w:ind w:left="450"/>
        <w:jc w:val="both"/>
        <w:rPr>
          <w:sz w:val="24"/>
          <w:szCs w:val="24"/>
          <w:lang w:val="en-US"/>
        </w:rPr>
      </w:pPr>
      <w:r w:rsidRPr="00F6288A">
        <w:rPr>
          <w:sz w:val="24"/>
          <w:szCs w:val="24"/>
          <w:lang w:val="en-US"/>
        </w:rPr>
        <w:t>Обавезе Извршиоца су да</w:t>
      </w:r>
      <w:r w:rsidR="00E251C7">
        <w:rPr>
          <w:sz w:val="24"/>
          <w:szCs w:val="24"/>
          <w:lang w:val="sr-Cyrl-RS"/>
        </w:rPr>
        <w:t xml:space="preserve"> изврши</w:t>
      </w:r>
      <w:r w:rsidRPr="00F6288A">
        <w:rPr>
          <w:sz w:val="24"/>
          <w:szCs w:val="24"/>
          <w:lang w:val="en-US"/>
        </w:rPr>
        <w:t>:</w:t>
      </w:r>
    </w:p>
    <w:p w:rsidR="00E11C26" w:rsidRPr="00E658E2" w:rsidRDefault="00E11C26" w:rsidP="00E658E2">
      <w:pPr>
        <w:pStyle w:val="Normal1"/>
        <w:ind w:left="360"/>
      </w:pPr>
      <w:r w:rsidRPr="00E658E2">
        <w:t xml:space="preserve">1) </w:t>
      </w:r>
      <w:proofErr w:type="gramStart"/>
      <w:r w:rsidR="00E658E2" w:rsidRPr="00E658E2">
        <w:t>контролу</w:t>
      </w:r>
      <w:proofErr w:type="gramEnd"/>
      <w:r w:rsidRPr="00E658E2">
        <w:t xml:space="preserve"> </w:t>
      </w:r>
      <w:r w:rsidR="00E658E2" w:rsidRPr="00E658E2">
        <w:t>да</w:t>
      </w:r>
      <w:r w:rsidRPr="00E658E2">
        <w:t xml:space="preserve"> </w:t>
      </w:r>
      <w:r w:rsidR="00E658E2" w:rsidRPr="00E658E2">
        <w:t>ли</w:t>
      </w:r>
      <w:r w:rsidRPr="00E658E2">
        <w:t xml:space="preserve"> </w:t>
      </w:r>
      <w:r w:rsidR="00E658E2" w:rsidRPr="00E658E2">
        <w:t>се</w:t>
      </w:r>
      <w:r w:rsidRPr="00E658E2">
        <w:t xml:space="preserve"> </w:t>
      </w:r>
      <w:r w:rsidR="00E658E2" w:rsidRPr="00E658E2">
        <w:t>грађење</w:t>
      </w:r>
      <w:r w:rsidRPr="00E658E2">
        <w:t xml:space="preserve"> </w:t>
      </w:r>
      <w:r w:rsidR="00E658E2" w:rsidRPr="00E658E2">
        <w:t>врши</w:t>
      </w:r>
      <w:r w:rsidRPr="00E658E2">
        <w:t xml:space="preserve"> </w:t>
      </w:r>
      <w:r w:rsidR="00E658E2" w:rsidRPr="00E658E2">
        <w:t>према</w:t>
      </w:r>
      <w:r w:rsidRPr="00E658E2">
        <w:t xml:space="preserve"> </w:t>
      </w:r>
      <w:r w:rsidR="00E658E2" w:rsidRPr="00E658E2">
        <w:t>грађевинској</w:t>
      </w:r>
      <w:r w:rsidRPr="00E658E2">
        <w:t xml:space="preserve"> </w:t>
      </w:r>
      <w:r w:rsidR="00E658E2" w:rsidRPr="00E658E2">
        <w:t>дозволи</w:t>
      </w:r>
      <w:r w:rsidRPr="00E658E2">
        <w:t xml:space="preserve"> </w:t>
      </w:r>
      <w:r w:rsidR="00E658E2" w:rsidRPr="00E658E2">
        <w:t>или</w:t>
      </w:r>
      <w:r w:rsidRPr="00E658E2">
        <w:t xml:space="preserve"> </w:t>
      </w:r>
      <w:r w:rsidR="00E658E2" w:rsidRPr="00E658E2">
        <w:t>решењу</w:t>
      </w:r>
      <w:r w:rsidRPr="00E658E2">
        <w:t xml:space="preserve"> </w:t>
      </w:r>
      <w:r w:rsidR="00E658E2" w:rsidRPr="00E658E2">
        <w:t>о</w:t>
      </w:r>
      <w:r w:rsidRPr="00E658E2">
        <w:t xml:space="preserve"> </w:t>
      </w:r>
      <w:r w:rsidR="00E658E2" w:rsidRPr="00E658E2">
        <w:t>одобрењу</w:t>
      </w:r>
      <w:r w:rsidRPr="00E658E2">
        <w:t xml:space="preserve"> </w:t>
      </w:r>
      <w:r w:rsidR="00E658E2" w:rsidRPr="00E658E2">
        <w:t>за</w:t>
      </w:r>
      <w:r w:rsidRPr="00E658E2">
        <w:t xml:space="preserve"> </w:t>
      </w:r>
      <w:r w:rsidR="00E658E2" w:rsidRPr="00E658E2">
        <w:t>реконструкцију</w:t>
      </w:r>
      <w:r w:rsidRPr="00E658E2">
        <w:t xml:space="preserve">, </w:t>
      </w:r>
      <w:r w:rsidR="00E658E2" w:rsidRPr="00E658E2">
        <w:t>односно</w:t>
      </w:r>
      <w:r w:rsidRPr="00E658E2">
        <w:t xml:space="preserve"> </w:t>
      </w:r>
      <w:r w:rsidR="00E658E2" w:rsidRPr="00E658E2">
        <w:t>према</w:t>
      </w:r>
      <w:r w:rsidRPr="00E658E2">
        <w:t xml:space="preserve"> </w:t>
      </w:r>
      <w:r w:rsidR="00E658E2" w:rsidRPr="00E658E2">
        <w:t>пројекту</w:t>
      </w:r>
      <w:r w:rsidRPr="00E658E2">
        <w:t xml:space="preserve"> </w:t>
      </w:r>
      <w:r w:rsidR="00E658E2" w:rsidRPr="00E658E2">
        <w:t>за</w:t>
      </w:r>
      <w:r w:rsidRPr="00E658E2">
        <w:t xml:space="preserve"> </w:t>
      </w:r>
      <w:r w:rsidR="00E658E2" w:rsidRPr="00E658E2">
        <w:t>грађевинску</w:t>
      </w:r>
      <w:r w:rsidRPr="00E658E2">
        <w:t xml:space="preserve"> </w:t>
      </w:r>
      <w:r w:rsidR="00E658E2" w:rsidRPr="00E658E2">
        <w:t>дозволу</w:t>
      </w:r>
      <w:r w:rsidRPr="00E658E2">
        <w:t xml:space="preserve"> </w:t>
      </w:r>
      <w:r w:rsidR="00E658E2" w:rsidRPr="00E658E2">
        <w:t>или</w:t>
      </w:r>
      <w:r w:rsidRPr="00E658E2">
        <w:t xml:space="preserve"> </w:t>
      </w:r>
      <w:r w:rsidR="00E658E2" w:rsidRPr="00E658E2">
        <w:t>идејном</w:t>
      </w:r>
      <w:r w:rsidRPr="00E658E2">
        <w:t xml:space="preserve"> </w:t>
      </w:r>
      <w:r w:rsidR="00E658E2" w:rsidRPr="00E658E2">
        <w:t>пројекту</w:t>
      </w:r>
      <w:r w:rsidRPr="00E658E2">
        <w:t xml:space="preserve"> </w:t>
      </w:r>
      <w:r w:rsidR="00E658E2" w:rsidRPr="00E658E2">
        <w:t>за</w:t>
      </w:r>
      <w:r w:rsidRPr="00E658E2">
        <w:t xml:space="preserve"> </w:t>
      </w:r>
      <w:r w:rsidR="00E658E2" w:rsidRPr="00E658E2">
        <w:t>реконструкцију</w:t>
      </w:r>
      <w:r w:rsidRPr="00E658E2">
        <w:t xml:space="preserve"> </w:t>
      </w:r>
      <w:r w:rsidR="00E658E2" w:rsidRPr="00E658E2">
        <w:t>и</w:t>
      </w:r>
      <w:r w:rsidRPr="00E658E2">
        <w:t xml:space="preserve"> </w:t>
      </w:r>
      <w:r w:rsidR="00E658E2" w:rsidRPr="00E658E2">
        <w:t>пројекту</w:t>
      </w:r>
      <w:r w:rsidRPr="00E658E2">
        <w:t xml:space="preserve"> </w:t>
      </w:r>
      <w:r w:rsidR="00E658E2" w:rsidRPr="00E658E2">
        <w:t>за</w:t>
      </w:r>
      <w:r w:rsidRPr="00E658E2">
        <w:t xml:space="preserve"> </w:t>
      </w:r>
      <w:r w:rsidR="00E658E2" w:rsidRPr="00E658E2">
        <w:t>извођење</w:t>
      </w:r>
      <w:r w:rsidRPr="00E658E2">
        <w:t xml:space="preserve">, </w:t>
      </w:r>
      <w:r w:rsidR="00E658E2" w:rsidRPr="00E658E2">
        <w:t>као</w:t>
      </w:r>
      <w:r w:rsidRPr="00E658E2">
        <w:t xml:space="preserve"> </w:t>
      </w:r>
      <w:r w:rsidR="00E658E2" w:rsidRPr="00E658E2">
        <w:t>и</w:t>
      </w:r>
      <w:r w:rsidRPr="00E658E2">
        <w:t xml:space="preserve"> </w:t>
      </w:r>
      <w:r w:rsidR="00E658E2" w:rsidRPr="00E658E2">
        <w:t>благовремено</w:t>
      </w:r>
      <w:r w:rsidRPr="00E658E2">
        <w:t xml:space="preserve"> </w:t>
      </w:r>
      <w:r w:rsidR="00E658E2" w:rsidRPr="00E658E2">
        <w:t>предузимање</w:t>
      </w:r>
      <w:r w:rsidRPr="00E658E2">
        <w:t xml:space="preserve"> </w:t>
      </w:r>
      <w:r w:rsidR="00E658E2" w:rsidRPr="00E658E2">
        <w:t>мера</w:t>
      </w:r>
      <w:r w:rsidRPr="00E658E2">
        <w:t xml:space="preserve"> </w:t>
      </w:r>
      <w:r w:rsidR="00E658E2" w:rsidRPr="00E658E2">
        <w:t>у</w:t>
      </w:r>
      <w:r w:rsidRPr="00E658E2">
        <w:t xml:space="preserve"> </w:t>
      </w:r>
      <w:r w:rsidR="00E658E2" w:rsidRPr="00E658E2">
        <w:t>случају</w:t>
      </w:r>
      <w:r w:rsidRPr="00E658E2">
        <w:t xml:space="preserve"> </w:t>
      </w:r>
      <w:r w:rsidR="00E658E2" w:rsidRPr="00E658E2">
        <w:t>одступања</w:t>
      </w:r>
      <w:r w:rsidRPr="00E658E2">
        <w:t xml:space="preserve"> </w:t>
      </w:r>
      <w:r w:rsidR="00E658E2" w:rsidRPr="00E658E2">
        <w:t>извођења</w:t>
      </w:r>
      <w:r w:rsidRPr="00E658E2">
        <w:t xml:space="preserve"> </w:t>
      </w:r>
      <w:r w:rsidR="00E658E2" w:rsidRPr="00E658E2">
        <w:t>радова</w:t>
      </w:r>
      <w:r w:rsidRPr="00E658E2">
        <w:t xml:space="preserve"> </w:t>
      </w:r>
      <w:r w:rsidR="00E658E2" w:rsidRPr="00E658E2">
        <w:t>од</w:t>
      </w:r>
      <w:r w:rsidRPr="00E658E2">
        <w:t xml:space="preserve"> </w:t>
      </w:r>
      <w:r w:rsidR="00E658E2" w:rsidRPr="00E658E2">
        <w:t>тих</w:t>
      </w:r>
      <w:r w:rsidRPr="00E658E2">
        <w:t xml:space="preserve"> </w:t>
      </w:r>
      <w:r w:rsidR="00E658E2" w:rsidRPr="00E658E2">
        <w:t>пројеката</w:t>
      </w:r>
      <w:r w:rsidRPr="00E658E2">
        <w:t xml:space="preserve">; </w:t>
      </w:r>
    </w:p>
    <w:p w:rsidR="00E11C26" w:rsidRPr="00E658E2" w:rsidRDefault="00E11C26" w:rsidP="00E658E2">
      <w:pPr>
        <w:pStyle w:val="Normal1"/>
        <w:ind w:left="360"/>
      </w:pPr>
      <w:r w:rsidRPr="00E658E2">
        <w:t xml:space="preserve">2) </w:t>
      </w:r>
      <w:r w:rsidR="00E658E2" w:rsidRPr="00E658E2">
        <w:t>контролу</w:t>
      </w:r>
      <w:r w:rsidRPr="00E658E2">
        <w:t xml:space="preserve"> </w:t>
      </w:r>
      <w:r w:rsidR="00E658E2" w:rsidRPr="00E658E2">
        <w:t>и</w:t>
      </w:r>
      <w:r w:rsidRPr="00E658E2">
        <w:t xml:space="preserve"> </w:t>
      </w:r>
      <w:r w:rsidR="00E658E2" w:rsidRPr="00E658E2">
        <w:t>проверу</w:t>
      </w:r>
      <w:r w:rsidRPr="00E658E2">
        <w:t xml:space="preserve"> </w:t>
      </w:r>
      <w:r w:rsidR="00E658E2" w:rsidRPr="00E658E2">
        <w:t>квалитета</w:t>
      </w:r>
      <w:r w:rsidRPr="00E658E2">
        <w:t xml:space="preserve"> </w:t>
      </w:r>
      <w:r w:rsidR="00E658E2" w:rsidRPr="00E658E2">
        <w:t>извођења</w:t>
      </w:r>
      <w:r w:rsidRPr="00E658E2">
        <w:t xml:space="preserve"> </w:t>
      </w:r>
      <w:r w:rsidR="00E658E2" w:rsidRPr="00E658E2">
        <w:t>свих</w:t>
      </w:r>
      <w:r w:rsidRPr="00E658E2">
        <w:t xml:space="preserve"> </w:t>
      </w:r>
      <w:r w:rsidR="00E658E2" w:rsidRPr="00E658E2">
        <w:t>врста</w:t>
      </w:r>
      <w:r w:rsidRPr="00E658E2">
        <w:t xml:space="preserve"> </w:t>
      </w:r>
      <w:r w:rsidR="00E658E2" w:rsidRPr="00E658E2">
        <w:t>радова</w:t>
      </w:r>
      <w:r w:rsidRPr="00E658E2">
        <w:t xml:space="preserve"> </w:t>
      </w:r>
      <w:r w:rsidR="00E658E2" w:rsidRPr="00E658E2">
        <w:t>и</w:t>
      </w:r>
      <w:r w:rsidRPr="00E658E2">
        <w:t xml:space="preserve"> </w:t>
      </w:r>
      <w:r w:rsidR="00E658E2" w:rsidRPr="00E658E2">
        <w:t>примену</w:t>
      </w:r>
      <w:r w:rsidRPr="00E658E2">
        <w:t xml:space="preserve"> </w:t>
      </w:r>
      <w:r w:rsidR="00E658E2" w:rsidRPr="00E658E2">
        <w:t>прописа</w:t>
      </w:r>
      <w:r w:rsidRPr="00E658E2">
        <w:t xml:space="preserve">, </w:t>
      </w:r>
      <w:r w:rsidR="00E658E2" w:rsidRPr="00E658E2">
        <w:t>стандарда</w:t>
      </w:r>
      <w:r w:rsidRPr="00E658E2">
        <w:t xml:space="preserve"> </w:t>
      </w:r>
      <w:r w:rsidR="00E658E2" w:rsidRPr="00E658E2">
        <w:t>и</w:t>
      </w:r>
      <w:r w:rsidRPr="00E658E2">
        <w:t xml:space="preserve"> </w:t>
      </w:r>
      <w:r w:rsidR="00E658E2" w:rsidRPr="00E658E2">
        <w:t>техничких</w:t>
      </w:r>
      <w:r w:rsidRPr="00E658E2">
        <w:t xml:space="preserve"> </w:t>
      </w:r>
      <w:r w:rsidR="00E658E2" w:rsidRPr="00E658E2">
        <w:t>норматива</w:t>
      </w:r>
      <w:r w:rsidRPr="00E658E2">
        <w:t xml:space="preserve">, </w:t>
      </w:r>
      <w:r w:rsidR="00E658E2" w:rsidRPr="00E658E2">
        <w:t>укључујући</w:t>
      </w:r>
      <w:r w:rsidRPr="00E658E2">
        <w:t xml:space="preserve"> </w:t>
      </w:r>
      <w:r w:rsidR="00E658E2" w:rsidRPr="00E658E2">
        <w:t>и</w:t>
      </w:r>
      <w:r w:rsidRPr="00E658E2">
        <w:t xml:space="preserve"> </w:t>
      </w:r>
      <w:r w:rsidR="00E658E2" w:rsidRPr="00E658E2">
        <w:t>техничке</w:t>
      </w:r>
      <w:r w:rsidRPr="00E658E2">
        <w:t xml:space="preserve"> </w:t>
      </w:r>
      <w:r w:rsidR="00E658E2" w:rsidRPr="00E658E2">
        <w:t>прописе</w:t>
      </w:r>
      <w:r w:rsidRPr="00E658E2">
        <w:t xml:space="preserve"> </w:t>
      </w:r>
      <w:r w:rsidR="00E658E2" w:rsidRPr="00E658E2">
        <w:t>чији</w:t>
      </w:r>
      <w:r w:rsidRPr="00E658E2">
        <w:t xml:space="preserve"> </w:t>
      </w:r>
      <w:r w:rsidR="00E658E2" w:rsidRPr="00E658E2">
        <w:t>су</w:t>
      </w:r>
      <w:r w:rsidRPr="00E658E2">
        <w:t xml:space="preserve"> </w:t>
      </w:r>
      <w:r w:rsidR="00E658E2" w:rsidRPr="00E658E2">
        <w:t>саставни</w:t>
      </w:r>
      <w:r w:rsidRPr="00E658E2">
        <w:t xml:space="preserve"> </w:t>
      </w:r>
      <w:r w:rsidR="00E658E2" w:rsidRPr="00E658E2">
        <w:t>део</w:t>
      </w:r>
      <w:r w:rsidRPr="00E658E2">
        <w:t xml:space="preserve"> </w:t>
      </w:r>
      <w:r w:rsidR="00E658E2" w:rsidRPr="00E658E2">
        <w:lastRenderedPageBreak/>
        <w:t>стандарди</w:t>
      </w:r>
      <w:r w:rsidRPr="00E658E2">
        <w:t xml:space="preserve"> </w:t>
      </w:r>
      <w:r w:rsidR="00E658E2" w:rsidRPr="00E658E2">
        <w:t>који</w:t>
      </w:r>
      <w:r w:rsidRPr="00E658E2">
        <w:t xml:space="preserve"> </w:t>
      </w:r>
      <w:r w:rsidR="00E658E2" w:rsidRPr="00E658E2">
        <w:t>дефинишу</w:t>
      </w:r>
      <w:r w:rsidRPr="00E658E2">
        <w:t xml:space="preserve"> </w:t>
      </w:r>
      <w:r w:rsidR="00E658E2" w:rsidRPr="00E658E2">
        <w:t>обавезне</w:t>
      </w:r>
      <w:r w:rsidRPr="00E658E2">
        <w:t xml:space="preserve"> </w:t>
      </w:r>
      <w:r w:rsidR="00E658E2" w:rsidRPr="00E658E2">
        <w:t>техничке</w:t>
      </w:r>
      <w:r w:rsidRPr="00E658E2">
        <w:t xml:space="preserve"> </w:t>
      </w:r>
      <w:r w:rsidR="00E658E2" w:rsidRPr="00E658E2">
        <w:t>мере</w:t>
      </w:r>
      <w:r w:rsidRPr="00E658E2">
        <w:t xml:space="preserve"> </w:t>
      </w:r>
      <w:r w:rsidR="00E658E2" w:rsidRPr="00E658E2">
        <w:t>и</w:t>
      </w:r>
      <w:r w:rsidRPr="00E658E2">
        <w:t xml:space="preserve"> </w:t>
      </w:r>
      <w:r w:rsidR="00E658E2" w:rsidRPr="00E658E2">
        <w:t>услове</w:t>
      </w:r>
      <w:r w:rsidRPr="00E658E2">
        <w:t xml:space="preserve"> </w:t>
      </w:r>
      <w:r w:rsidR="00E658E2" w:rsidRPr="00E658E2">
        <w:t>којима</w:t>
      </w:r>
      <w:r w:rsidRPr="00E658E2">
        <w:t xml:space="preserve"> </w:t>
      </w:r>
      <w:r w:rsidR="00E658E2" w:rsidRPr="00E658E2">
        <w:t>се</w:t>
      </w:r>
      <w:r w:rsidRPr="00E658E2">
        <w:t xml:space="preserve"> </w:t>
      </w:r>
      <w:r w:rsidR="00E658E2" w:rsidRPr="00E658E2">
        <w:t>осигурава</w:t>
      </w:r>
      <w:r w:rsidRPr="00E658E2">
        <w:t xml:space="preserve"> </w:t>
      </w:r>
      <w:r w:rsidR="00E658E2" w:rsidRPr="00E658E2">
        <w:t>несметано</w:t>
      </w:r>
      <w:r w:rsidRPr="00E658E2">
        <w:t xml:space="preserve"> </w:t>
      </w:r>
      <w:r w:rsidR="00E658E2" w:rsidRPr="00E658E2">
        <w:t>кретање</w:t>
      </w:r>
      <w:r w:rsidRPr="00E658E2">
        <w:t xml:space="preserve"> </w:t>
      </w:r>
      <w:r w:rsidR="00E658E2" w:rsidRPr="00E658E2">
        <w:t>и</w:t>
      </w:r>
      <w:r w:rsidRPr="00E658E2">
        <w:t xml:space="preserve"> </w:t>
      </w:r>
      <w:r w:rsidR="00E658E2" w:rsidRPr="00E658E2">
        <w:t>приступ</w:t>
      </w:r>
      <w:r w:rsidRPr="00E658E2">
        <w:t xml:space="preserve"> </w:t>
      </w:r>
      <w:r w:rsidR="00E658E2" w:rsidRPr="00E658E2">
        <w:t>особама</w:t>
      </w:r>
      <w:r w:rsidRPr="00E658E2">
        <w:t xml:space="preserve"> </w:t>
      </w:r>
      <w:r w:rsidR="00E658E2" w:rsidRPr="00E658E2">
        <w:t>са</w:t>
      </w:r>
      <w:r w:rsidRPr="00E658E2">
        <w:t xml:space="preserve"> </w:t>
      </w:r>
      <w:r w:rsidR="00E658E2" w:rsidRPr="00E658E2">
        <w:t>инвалидитетом</w:t>
      </w:r>
      <w:r w:rsidRPr="00E658E2">
        <w:t xml:space="preserve">, </w:t>
      </w:r>
      <w:r w:rsidR="00E658E2" w:rsidRPr="00E658E2">
        <w:t>деци</w:t>
      </w:r>
      <w:r w:rsidRPr="00E658E2">
        <w:t xml:space="preserve"> </w:t>
      </w:r>
      <w:r w:rsidR="00E658E2" w:rsidRPr="00E658E2">
        <w:t>и</w:t>
      </w:r>
      <w:r w:rsidRPr="00E658E2">
        <w:t xml:space="preserve"> </w:t>
      </w:r>
      <w:r w:rsidR="00E658E2" w:rsidRPr="00E658E2">
        <w:t>старим</w:t>
      </w:r>
      <w:r w:rsidRPr="00E658E2">
        <w:t xml:space="preserve"> </w:t>
      </w:r>
      <w:r w:rsidR="00E658E2" w:rsidRPr="00E658E2">
        <w:t>особама</w:t>
      </w:r>
      <w:r w:rsidRPr="00E658E2">
        <w:t xml:space="preserve">; </w:t>
      </w:r>
    </w:p>
    <w:p w:rsidR="00E11C26" w:rsidRPr="00E658E2" w:rsidRDefault="00E11C26" w:rsidP="00E658E2">
      <w:pPr>
        <w:pStyle w:val="Normal1"/>
        <w:ind w:left="360"/>
      </w:pPr>
      <w:r w:rsidRPr="00E658E2">
        <w:t xml:space="preserve">3) </w:t>
      </w:r>
      <w:proofErr w:type="gramStart"/>
      <w:r w:rsidR="00E658E2" w:rsidRPr="00E658E2">
        <w:t>контролу</w:t>
      </w:r>
      <w:proofErr w:type="gramEnd"/>
      <w:r w:rsidRPr="00E658E2">
        <w:t xml:space="preserve"> </w:t>
      </w:r>
      <w:r w:rsidR="00E658E2" w:rsidRPr="00E658E2">
        <w:t>и</w:t>
      </w:r>
      <w:r w:rsidRPr="00E658E2">
        <w:t xml:space="preserve"> </w:t>
      </w:r>
      <w:r w:rsidR="00E658E2" w:rsidRPr="00E658E2">
        <w:t>оверу</w:t>
      </w:r>
      <w:r w:rsidRPr="00E658E2">
        <w:t xml:space="preserve"> </w:t>
      </w:r>
      <w:r w:rsidR="00E658E2" w:rsidRPr="00E658E2">
        <w:t>количина</w:t>
      </w:r>
      <w:r w:rsidRPr="00E658E2">
        <w:t xml:space="preserve"> </w:t>
      </w:r>
      <w:r w:rsidR="00E658E2" w:rsidRPr="00E658E2">
        <w:t>изведених</w:t>
      </w:r>
      <w:r w:rsidRPr="00E658E2">
        <w:t xml:space="preserve"> </w:t>
      </w:r>
      <w:r w:rsidR="00E658E2" w:rsidRPr="00E658E2">
        <w:t>радова</w:t>
      </w:r>
      <w:r w:rsidRPr="00E658E2">
        <w:t xml:space="preserve"> (</w:t>
      </w:r>
      <w:r w:rsidR="00E658E2" w:rsidRPr="00E658E2">
        <w:t>овера</w:t>
      </w:r>
      <w:r w:rsidRPr="00E658E2">
        <w:t xml:space="preserve"> </w:t>
      </w:r>
      <w:r w:rsidR="00E658E2" w:rsidRPr="00E658E2">
        <w:t>грађевинских</w:t>
      </w:r>
      <w:r w:rsidRPr="00E658E2">
        <w:t xml:space="preserve"> </w:t>
      </w:r>
      <w:r w:rsidR="00E658E2" w:rsidRPr="00E658E2">
        <w:t>књига</w:t>
      </w:r>
      <w:r w:rsidRPr="00E658E2">
        <w:t xml:space="preserve">, </w:t>
      </w:r>
      <w:r w:rsidR="00E658E2" w:rsidRPr="00E658E2">
        <w:t>привремених</w:t>
      </w:r>
      <w:r w:rsidRPr="00E658E2">
        <w:t xml:space="preserve"> </w:t>
      </w:r>
      <w:r w:rsidR="00E658E2" w:rsidRPr="00E658E2">
        <w:t>и</w:t>
      </w:r>
      <w:r w:rsidRPr="00E658E2">
        <w:t xml:space="preserve"> </w:t>
      </w:r>
      <w:r w:rsidR="00E658E2" w:rsidRPr="00E658E2">
        <w:t>окончаних</w:t>
      </w:r>
      <w:r w:rsidRPr="00E658E2">
        <w:t xml:space="preserve"> </w:t>
      </w:r>
      <w:r w:rsidR="00E658E2" w:rsidRPr="00E658E2">
        <w:t>ситуација</w:t>
      </w:r>
      <w:r w:rsidRPr="00E658E2">
        <w:t xml:space="preserve">, </w:t>
      </w:r>
      <w:r w:rsidR="00E658E2" w:rsidRPr="00E658E2">
        <w:t>рачуна</w:t>
      </w:r>
      <w:r w:rsidRPr="00E658E2">
        <w:t xml:space="preserve"> </w:t>
      </w:r>
      <w:r w:rsidR="00E658E2" w:rsidRPr="00E658E2">
        <w:t>за</w:t>
      </w:r>
      <w:r w:rsidRPr="00E658E2">
        <w:t xml:space="preserve"> </w:t>
      </w:r>
      <w:r w:rsidR="00E658E2" w:rsidRPr="00E658E2">
        <w:t>изведене</w:t>
      </w:r>
      <w:r w:rsidRPr="00E658E2">
        <w:t xml:space="preserve"> </w:t>
      </w:r>
      <w:r w:rsidR="00E658E2" w:rsidRPr="00E658E2">
        <w:t>радове</w:t>
      </w:r>
      <w:r w:rsidRPr="00E658E2">
        <w:t xml:space="preserve"> </w:t>
      </w:r>
      <w:r w:rsidR="00E658E2" w:rsidRPr="00E658E2">
        <w:t>и</w:t>
      </w:r>
      <w:r w:rsidRPr="00E658E2">
        <w:t xml:space="preserve"> </w:t>
      </w:r>
      <w:r w:rsidR="00E658E2" w:rsidRPr="00E658E2">
        <w:t>др</w:t>
      </w:r>
      <w:r w:rsidRPr="00E658E2">
        <w:t xml:space="preserve">), </w:t>
      </w:r>
      <w:r w:rsidR="00E658E2" w:rsidRPr="00E658E2">
        <w:t>или</w:t>
      </w:r>
      <w:r w:rsidRPr="00E658E2">
        <w:t xml:space="preserve"> </w:t>
      </w:r>
      <w:r w:rsidR="00E658E2" w:rsidRPr="00E658E2">
        <w:t>степена</w:t>
      </w:r>
      <w:r w:rsidRPr="00E658E2">
        <w:t xml:space="preserve"> </w:t>
      </w:r>
      <w:r w:rsidR="00E658E2" w:rsidRPr="00E658E2">
        <w:t>изведености</w:t>
      </w:r>
      <w:r w:rsidRPr="00E658E2">
        <w:t xml:space="preserve"> </w:t>
      </w:r>
      <w:r w:rsidR="00E658E2" w:rsidRPr="00E658E2">
        <w:t>радова</w:t>
      </w:r>
      <w:r w:rsidRPr="00E658E2">
        <w:t xml:space="preserve">, </w:t>
      </w:r>
      <w:r w:rsidR="00E658E2" w:rsidRPr="00E658E2">
        <w:t>уколико</w:t>
      </w:r>
      <w:r w:rsidRPr="00E658E2">
        <w:t xml:space="preserve"> </w:t>
      </w:r>
      <w:r w:rsidR="00E658E2" w:rsidRPr="00E658E2">
        <w:t>је</w:t>
      </w:r>
      <w:r w:rsidRPr="00E658E2">
        <w:t xml:space="preserve"> </w:t>
      </w:r>
      <w:r w:rsidR="00E658E2" w:rsidRPr="00E658E2">
        <w:t>то</w:t>
      </w:r>
      <w:r w:rsidRPr="00E658E2">
        <w:t xml:space="preserve"> </w:t>
      </w:r>
      <w:r w:rsidR="00E658E2" w:rsidRPr="00E658E2">
        <w:t>предвиђено</w:t>
      </w:r>
      <w:r w:rsidRPr="00E658E2">
        <w:t xml:space="preserve"> </w:t>
      </w:r>
      <w:r w:rsidR="00E658E2" w:rsidRPr="00E658E2">
        <w:t>уговором</w:t>
      </w:r>
      <w:r w:rsidRPr="00E658E2">
        <w:t xml:space="preserve"> </w:t>
      </w:r>
      <w:r w:rsidR="00E658E2" w:rsidRPr="00E658E2">
        <w:t>о</w:t>
      </w:r>
      <w:r w:rsidRPr="00E658E2">
        <w:t xml:space="preserve"> </w:t>
      </w:r>
      <w:r w:rsidR="00E658E2" w:rsidRPr="00E658E2">
        <w:t>вршењу</w:t>
      </w:r>
      <w:r w:rsidRPr="00E658E2">
        <w:t xml:space="preserve"> </w:t>
      </w:r>
      <w:r w:rsidR="00E658E2" w:rsidRPr="00E658E2">
        <w:t>стручног</w:t>
      </w:r>
      <w:r w:rsidRPr="00E658E2">
        <w:t xml:space="preserve"> </w:t>
      </w:r>
      <w:r w:rsidR="00E658E2" w:rsidRPr="00E658E2">
        <w:t>надзора</w:t>
      </w:r>
      <w:r w:rsidRPr="00E658E2">
        <w:t xml:space="preserve"> </w:t>
      </w:r>
      <w:r w:rsidR="00E658E2" w:rsidRPr="00E658E2">
        <w:t>са</w:t>
      </w:r>
      <w:r w:rsidRPr="00E658E2">
        <w:t xml:space="preserve"> </w:t>
      </w:r>
      <w:r w:rsidR="00E658E2" w:rsidRPr="00E658E2">
        <w:t>инвеститором</w:t>
      </w:r>
      <w:r w:rsidRPr="00E658E2">
        <w:t xml:space="preserve">; </w:t>
      </w:r>
    </w:p>
    <w:p w:rsidR="00E11C26" w:rsidRPr="00E658E2" w:rsidRDefault="00E11C26" w:rsidP="00E658E2">
      <w:pPr>
        <w:pStyle w:val="Normal1"/>
        <w:ind w:left="360"/>
      </w:pPr>
      <w:r w:rsidRPr="00E658E2">
        <w:t xml:space="preserve">4) </w:t>
      </w:r>
      <w:proofErr w:type="gramStart"/>
      <w:r w:rsidR="00E658E2" w:rsidRPr="00E658E2">
        <w:t>проверу</w:t>
      </w:r>
      <w:proofErr w:type="gramEnd"/>
      <w:r w:rsidRPr="00E658E2">
        <w:t xml:space="preserve"> </w:t>
      </w:r>
      <w:r w:rsidR="00E658E2" w:rsidRPr="00E658E2">
        <w:t>да</w:t>
      </w:r>
      <w:r w:rsidRPr="00E658E2">
        <w:t xml:space="preserve"> </w:t>
      </w:r>
      <w:r w:rsidR="00E658E2" w:rsidRPr="00E658E2">
        <w:t>ли</w:t>
      </w:r>
      <w:r w:rsidRPr="00E658E2">
        <w:t xml:space="preserve"> </w:t>
      </w:r>
      <w:r w:rsidR="00E658E2" w:rsidRPr="00E658E2">
        <w:t>постоје</w:t>
      </w:r>
      <w:r w:rsidRPr="00E658E2">
        <w:t xml:space="preserve"> </w:t>
      </w:r>
      <w:r w:rsidR="00E658E2" w:rsidRPr="00E658E2">
        <w:t>докази</w:t>
      </w:r>
      <w:r w:rsidRPr="00E658E2">
        <w:t xml:space="preserve"> </w:t>
      </w:r>
      <w:r w:rsidR="00E658E2" w:rsidRPr="00E658E2">
        <w:t>о</w:t>
      </w:r>
      <w:r w:rsidRPr="00E658E2">
        <w:t xml:space="preserve"> </w:t>
      </w:r>
      <w:r w:rsidR="00E658E2" w:rsidRPr="00E658E2">
        <w:t>квалитету</w:t>
      </w:r>
      <w:r w:rsidRPr="00E658E2">
        <w:t xml:space="preserve"> </w:t>
      </w:r>
      <w:r w:rsidR="00E658E2" w:rsidRPr="00E658E2">
        <w:t>материјала</w:t>
      </w:r>
      <w:r w:rsidRPr="00E658E2">
        <w:t xml:space="preserve">, </w:t>
      </w:r>
      <w:r w:rsidR="00E658E2" w:rsidRPr="00E658E2">
        <w:t>опреме</w:t>
      </w:r>
      <w:r w:rsidRPr="00E658E2">
        <w:t xml:space="preserve"> </w:t>
      </w:r>
      <w:r w:rsidR="00E658E2" w:rsidRPr="00E658E2">
        <w:t>и</w:t>
      </w:r>
      <w:r w:rsidRPr="00E658E2">
        <w:t xml:space="preserve"> </w:t>
      </w:r>
      <w:r w:rsidR="00E658E2" w:rsidRPr="00E658E2">
        <w:t>инсталација</w:t>
      </w:r>
      <w:r w:rsidRPr="00E658E2">
        <w:t xml:space="preserve"> </w:t>
      </w:r>
      <w:r w:rsidR="00E658E2" w:rsidRPr="00E658E2">
        <w:t>који</w:t>
      </w:r>
      <w:r w:rsidRPr="00E658E2">
        <w:t xml:space="preserve"> </w:t>
      </w:r>
      <w:r w:rsidR="00E658E2" w:rsidRPr="00E658E2">
        <w:t>се</w:t>
      </w:r>
      <w:r w:rsidRPr="00E658E2">
        <w:t xml:space="preserve"> </w:t>
      </w:r>
      <w:r w:rsidR="00E658E2" w:rsidRPr="00E658E2">
        <w:t>уграђују</w:t>
      </w:r>
      <w:r w:rsidRPr="00E658E2">
        <w:t xml:space="preserve"> </w:t>
      </w:r>
      <w:r w:rsidR="00E658E2" w:rsidRPr="00E658E2">
        <w:t>или</w:t>
      </w:r>
      <w:r w:rsidRPr="00E658E2">
        <w:t xml:space="preserve"> </w:t>
      </w:r>
      <w:r w:rsidR="00E658E2" w:rsidRPr="00E658E2">
        <w:t>постављају</w:t>
      </w:r>
      <w:r w:rsidRPr="00E658E2">
        <w:t xml:space="preserve"> </w:t>
      </w:r>
      <w:r w:rsidR="00E658E2" w:rsidRPr="00E658E2">
        <w:t>у</w:t>
      </w:r>
      <w:r w:rsidRPr="00E658E2">
        <w:t xml:space="preserve"> </w:t>
      </w:r>
      <w:r w:rsidR="00E658E2" w:rsidRPr="00E658E2">
        <w:t>објекат</w:t>
      </w:r>
      <w:r w:rsidRPr="00E658E2">
        <w:t xml:space="preserve"> </w:t>
      </w:r>
      <w:r w:rsidR="00E658E2" w:rsidRPr="00E658E2">
        <w:t>и</w:t>
      </w:r>
      <w:r w:rsidRPr="00E658E2">
        <w:t xml:space="preserve"> </w:t>
      </w:r>
      <w:r w:rsidR="00E658E2" w:rsidRPr="00E658E2">
        <w:t>да</w:t>
      </w:r>
      <w:r w:rsidRPr="00E658E2">
        <w:t xml:space="preserve"> </w:t>
      </w:r>
      <w:r w:rsidR="00E658E2" w:rsidRPr="00E658E2">
        <w:t>ли</w:t>
      </w:r>
      <w:r w:rsidRPr="00E658E2">
        <w:t xml:space="preserve"> </w:t>
      </w:r>
      <w:r w:rsidR="00E658E2" w:rsidRPr="00E658E2">
        <w:t>постоји</w:t>
      </w:r>
      <w:r w:rsidRPr="00E658E2">
        <w:t xml:space="preserve"> </w:t>
      </w:r>
      <w:r w:rsidR="00E658E2" w:rsidRPr="00E658E2">
        <w:t>документација</w:t>
      </w:r>
      <w:r w:rsidRPr="00E658E2">
        <w:t xml:space="preserve"> </w:t>
      </w:r>
      <w:r w:rsidR="00E658E2" w:rsidRPr="00E658E2">
        <w:t>којом</w:t>
      </w:r>
      <w:r w:rsidRPr="00E658E2">
        <w:t xml:space="preserve"> </w:t>
      </w:r>
      <w:r w:rsidR="00E658E2" w:rsidRPr="00E658E2">
        <w:t>се</w:t>
      </w:r>
      <w:r w:rsidRPr="00E658E2">
        <w:t xml:space="preserve"> </w:t>
      </w:r>
      <w:r w:rsidR="00E658E2" w:rsidRPr="00E658E2">
        <w:t>доказује</w:t>
      </w:r>
      <w:r w:rsidRPr="00E658E2">
        <w:t xml:space="preserve"> </w:t>
      </w:r>
      <w:r w:rsidR="00E658E2" w:rsidRPr="00E658E2">
        <w:t>њихов</w:t>
      </w:r>
      <w:r w:rsidRPr="00E658E2">
        <w:t xml:space="preserve"> </w:t>
      </w:r>
      <w:r w:rsidR="00E658E2" w:rsidRPr="00E658E2">
        <w:t>квалитет</w:t>
      </w:r>
      <w:r w:rsidRPr="00E658E2">
        <w:t xml:space="preserve"> (</w:t>
      </w:r>
      <w:r w:rsidR="00E658E2" w:rsidRPr="00E658E2">
        <w:t>атест</w:t>
      </w:r>
      <w:r w:rsidRPr="00E658E2">
        <w:t xml:space="preserve">, </w:t>
      </w:r>
      <w:r w:rsidR="00E658E2" w:rsidRPr="00E658E2">
        <w:t>сертификат</w:t>
      </w:r>
      <w:r w:rsidRPr="00E658E2">
        <w:t xml:space="preserve">, </w:t>
      </w:r>
      <w:r w:rsidR="00E658E2" w:rsidRPr="00E658E2">
        <w:t>извештај</w:t>
      </w:r>
      <w:r w:rsidRPr="00E658E2">
        <w:t xml:space="preserve"> </w:t>
      </w:r>
      <w:r w:rsidR="00E658E2" w:rsidRPr="00E658E2">
        <w:t>о</w:t>
      </w:r>
      <w:r w:rsidRPr="00E658E2">
        <w:t xml:space="preserve"> </w:t>
      </w:r>
      <w:r w:rsidR="00E658E2" w:rsidRPr="00E658E2">
        <w:t>испитивању</w:t>
      </w:r>
      <w:r w:rsidRPr="00E658E2">
        <w:t xml:space="preserve"> </w:t>
      </w:r>
      <w:r w:rsidR="00E658E2" w:rsidRPr="00E658E2">
        <w:t>и</w:t>
      </w:r>
      <w:r w:rsidRPr="00E658E2">
        <w:t xml:space="preserve"> </w:t>
      </w:r>
      <w:r w:rsidR="00E658E2" w:rsidRPr="00E658E2">
        <w:t>др</w:t>
      </w:r>
      <w:r w:rsidRPr="00E658E2">
        <w:t xml:space="preserve">.); </w:t>
      </w:r>
    </w:p>
    <w:p w:rsidR="00E11C26" w:rsidRPr="00E658E2" w:rsidRDefault="00E11C26" w:rsidP="00E658E2">
      <w:pPr>
        <w:pStyle w:val="Normal1"/>
        <w:ind w:left="360"/>
      </w:pPr>
      <w:r w:rsidRPr="00E658E2">
        <w:t xml:space="preserve">5) </w:t>
      </w:r>
      <w:proofErr w:type="gramStart"/>
      <w:r w:rsidR="00E658E2" w:rsidRPr="00E658E2">
        <w:t>контролу</w:t>
      </w:r>
      <w:proofErr w:type="gramEnd"/>
      <w:r w:rsidRPr="00E658E2">
        <w:t xml:space="preserve"> </w:t>
      </w:r>
      <w:r w:rsidR="00E658E2" w:rsidRPr="00E658E2">
        <w:t>и</w:t>
      </w:r>
      <w:r w:rsidRPr="00E658E2">
        <w:t xml:space="preserve"> </w:t>
      </w:r>
      <w:r w:rsidR="00E658E2" w:rsidRPr="00E658E2">
        <w:t>проверу</w:t>
      </w:r>
      <w:r w:rsidRPr="00E658E2">
        <w:t xml:space="preserve"> </w:t>
      </w:r>
      <w:r w:rsidR="00E658E2" w:rsidRPr="00E658E2">
        <w:t>квалитета</w:t>
      </w:r>
      <w:r w:rsidRPr="00E658E2">
        <w:t xml:space="preserve"> </w:t>
      </w:r>
      <w:r w:rsidR="00E658E2" w:rsidRPr="00E658E2">
        <w:t>изведених</w:t>
      </w:r>
      <w:r w:rsidRPr="00E658E2">
        <w:t xml:space="preserve"> </w:t>
      </w:r>
      <w:r w:rsidR="00E658E2" w:rsidRPr="00E658E2">
        <w:t>радова</w:t>
      </w:r>
      <w:r w:rsidRPr="00E658E2">
        <w:t xml:space="preserve"> </w:t>
      </w:r>
      <w:r w:rsidR="00E658E2" w:rsidRPr="00E658E2">
        <w:t>који</w:t>
      </w:r>
      <w:r w:rsidRPr="00E658E2">
        <w:t xml:space="preserve"> </w:t>
      </w:r>
      <w:r w:rsidR="00E658E2" w:rsidRPr="00E658E2">
        <w:t>се</w:t>
      </w:r>
      <w:r w:rsidRPr="00E658E2">
        <w:t xml:space="preserve">, </w:t>
      </w:r>
      <w:r w:rsidR="00E658E2" w:rsidRPr="00E658E2">
        <w:t>према</w:t>
      </w:r>
      <w:r w:rsidRPr="00E658E2">
        <w:t xml:space="preserve"> </w:t>
      </w:r>
      <w:r w:rsidR="00E658E2" w:rsidRPr="00E658E2">
        <w:t>природи</w:t>
      </w:r>
      <w:r w:rsidRPr="00E658E2">
        <w:t xml:space="preserve"> </w:t>
      </w:r>
      <w:r w:rsidR="00E658E2" w:rsidRPr="00E658E2">
        <w:t>и</w:t>
      </w:r>
      <w:r w:rsidRPr="00E658E2">
        <w:t xml:space="preserve"> </w:t>
      </w:r>
      <w:r w:rsidR="00E658E2" w:rsidRPr="00E658E2">
        <w:t>динамици</w:t>
      </w:r>
      <w:r w:rsidRPr="00E658E2">
        <w:t xml:space="preserve"> </w:t>
      </w:r>
      <w:r w:rsidR="00E658E2" w:rsidRPr="00E658E2">
        <w:t>изградње</w:t>
      </w:r>
      <w:r w:rsidRPr="00E658E2">
        <w:t xml:space="preserve"> </w:t>
      </w:r>
      <w:r w:rsidR="00E658E2" w:rsidRPr="00E658E2">
        <w:t>објекта</w:t>
      </w:r>
      <w:r w:rsidRPr="00E658E2">
        <w:t xml:space="preserve">, </w:t>
      </w:r>
      <w:r w:rsidR="00E658E2" w:rsidRPr="00E658E2">
        <w:t>не</w:t>
      </w:r>
      <w:r w:rsidRPr="00E658E2">
        <w:t xml:space="preserve"> </w:t>
      </w:r>
      <w:r w:rsidR="00E658E2" w:rsidRPr="00E658E2">
        <w:t>могу</w:t>
      </w:r>
      <w:r w:rsidRPr="00E658E2">
        <w:t xml:space="preserve"> </w:t>
      </w:r>
      <w:r w:rsidR="00E658E2" w:rsidRPr="00E658E2">
        <w:t>проверити</w:t>
      </w:r>
      <w:r w:rsidRPr="00E658E2">
        <w:t xml:space="preserve"> </w:t>
      </w:r>
      <w:r w:rsidR="00E658E2" w:rsidRPr="00E658E2">
        <w:t>у</w:t>
      </w:r>
      <w:r w:rsidRPr="00E658E2">
        <w:t xml:space="preserve"> </w:t>
      </w:r>
      <w:r w:rsidR="00E658E2" w:rsidRPr="00E658E2">
        <w:t>каснијим</w:t>
      </w:r>
      <w:r w:rsidRPr="00E658E2">
        <w:t xml:space="preserve"> </w:t>
      </w:r>
      <w:r w:rsidR="00E658E2" w:rsidRPr="00E658E2">
        <w:t>фазама</w:t>
      </w:r>
      <w:r w:rsidRPr="00E658E2">
        <w:t xml:space="preserve"> </w:t>
      </w:r>
      <w:r w:rsidR="00E658E2" w:rsidRPr="00E658E2">
        <w:t>изградње</w:t>
      </w:r>
      <w:r w:rsidRPr="00E658E2">
        <w:t xml:space="preserve"> </w:t>
      </w:r>
      <w:r w:rsidR="00E658E2" w:rsidRPr="00E658E2">
        <w:t>објекта</w:t>
      </w:r>
      <w:r w:rsidRPr="00E658E2">
        <w:t xml:space="preserve"> (</w:t>
      </w:r>
      <w:r w:rsidR="00E658E2" w:rsidRPr="00E658E2">
        <w:t>радови</w:t>
      </w:r>
      <w:r w:rsidRPr="00E658E2">
        <w:t xml:space="preserve"> </w:t>
      </w:r>
      <w:r w:rsidR="00E658E2" w:rsidRPr="00E658E2">
        <w:t>на</w:t>
      </w:r>
      <w:r w:rsidRPr="00E658E2">
        <w:t xml:space="preserve"> </w:t>
      </w:r>
      <w:r w:rsidR="00E658E2" w:rsidRPr="00E658E2">
        <w:t>извођењу</w:t>
      </w:r>
      <w:r w:rsidRPr="00E658E2">
        <w:t xml:space="preserve"> </w:t>
      </w:r>
      <w:r w:rsidR="00E658E2" w:rsidRPr="00E658E2">
        <w:t>темеља</w:t>
      </w:r>
      <w:r w:rsidRPr="00E658E2">
        <w:t xml:space="preserve">, </w:t>
      </w:r>
      <w:r w:rsidR="00E658E2" w:rsidRPr="00E658E2">
        <w:t>арматуре</w:t>
      </w:r>
      <w:r w:rsidRPr="00E658E2">
        <w:t xml:space="preserve">, </w:t>
      </w:r>
      <w:r w:rsidR="00E658E2" w:rsidRPr="00E658E2">
        <w:t>оплате</w:t>
      </w:r>
      <w:r w:rsidRPr="00E658E2">
        <w:t xml:space="preserve">, </w:t>
      </w:r>
      <w:r w:rsidR="00E658E2" w:rsidRPr="00E658E2">
        <w:t>изолације</w:t>
      </w:r>
      <w:r w:rsidRPr="00E658E2">
        <w:t xml:space="preserve"> </w:t>
      </w:r>
      <w:r w:rsidR="00E658E2" w:rsidRPr="00E658E2">
        <w:t>и</w:t>
      </w:r>
      <w:r w:rsidRPr="00E658E2">
        <w:t xml:space="preserve"> </w:t>
      </w:r>
      <w:r w:rsidR="00E658E2" w:rsidRPr="00E658E2">
        <w:t>др</w:t>
      </w:r>
      <w:r w:rsidRPr="00E658E2">
        <w:t xml:space="preserve">.); </w:t>
      </w:r>
    </w:p>
    <w:p w:rsidR="00E11C26" w:rsidRPr="00E658E2" w:rsidRDefault="00E11C26" w:rsidP="00E658E2">
      <w:pPr>
        <w:pStyle w:val="Normal1"/>
        <w:ind w:left="360"/>
      </w:pPr>
      <w:r w:rsidRPr="00E658E2">
        <w:t xml:space="preserve">6) </w:t>
      </w:r>
      <w:proofErr w:type="gramStart"/>
      <w:r w:rsidR="00E658E2" w:rsidRPr="00E658E2">
        <w:t>давање</w:t>
      </w:r>
      <w:proofErr w:type="gramEnd"/>
      <w:r w:rsidRPr="00E658E2">
        <w:t xml:space="preserve"> </w:t>
      </w:r>
      <w:r w:rsidR="00E658E2" w:rsidRPr="00E658E2">
        <w:t>потребних</w:t>
      </w:r>
      <w:r w:rsidRPr="00E658E2">
        <w:t xml:space="preserve"> </w:t>
      </w:r>
      <w:r w:rsidR="00E658E2" w:rsidRPr="00E658E2">
        <w:t>упутстава</w:t>
      </w:r>
      <w:r w:rsidRPr="00E658E2">
        <w:t xml:space="preserve"> </w:t>
      </w:r>
      <w:r w:rsidR="00E658E2" w:rsidRPr="00E658E2">
        <w:t>извођачу</w:t>
      </w:r>
      <w:r w:rsidRPr="00E658E2">
        <w:t xml:space="preserve"> </w:t>
      </w:r>
      <w:r w:rsidR="00E658E2" w:rsidRPr="00E658E2">
        <w:t>радова</w:t>
      </w:r>
      <w:r w:rsidRPr="00E658E2">
        <w:t xml:space="preserve">, </w:t>
      </w:r>
      <w:r w:rsidR="00E658E2" w:rsidRPr="00E658E2">
        <w:t>нарочито</w:t>
      </w:r>
      <w:r w:rsidRPr="00E658E2">
        <w:t xml:space="preserve"> </w:t>
      </w:r>
      <w:r w:rsidR="00E658E2" w:rsidRPr="00E658E2">
        <w:t>у</w:t>
      </w:r>
      <w:r w:rsidRPr="00E658E2">
        <w:t xml:space="preserve"> </w:t>
      </w:r>
      <w:r w:rsidR="00E658E2" w:rsidRPr="00E658E2">
        <w:t>случају</w:t>
      </w:r>
      <w:r w:rsidRPr="00E658E2">
        <w:t xml:space="preserve"> </w:t>
      </w:r>
      <w:r w:rsidR="00E658E2" w:rsidRPr="00E658E2">
        <w:t>одступања</w:t>
      </w:r>
      <w:r w:rsidRPr="00E658E2">
        <w:t xml:space="preserve"> </w:t>
      </w:r>
      <w:r w:rsidR="00E658E2" w:rsidRPr="00E658E2">
        <w:t>градње</w:t>
      </w:r>
      <w:r w:rsidRPr="00E658E2">
        <w:t xml:space="preserve"> </w:t>
      </w:r>
      <w:r w:rsidR="00E658E2" w:rsidRPr="00E658E2">
        <w:t>од</w:t>
      </w:r>
      <w:r w:rsidRPr="00E658E2">
        <w:t xml:space="preserve"> </w:t>
      </w:r>
      <w:r w:rsidR="00E658E2" w:rsidRPr="00E658E2">
        <w:t>пројекта</w:t>
      </w:r>
      <w:r w:rsidRPr="00E658E2">
        <w:t xml:space="preserve"> </w:t>
      </w:r>
      <w:r w:rsidR="00E658E2" w:rsidRPr="00E658E2">
        <w:t>за</w:t>
      </w:r>
      <w:r w:rsidRPr="00E658E2">
        <w:t xml:space="preserve"> </w:t>
      </w:r>
      <w:r w:rsidR="00E658E2" w:rsidRPr="00E658E2">
        <w:t>грађевинску</w:t>
      </w:r>
      <w:r w:rsidRPr="00E658E2">
        <w:t xml:space="preserve"> </w:t>
      </w:r>
      <w:r w:rsidR="00E658E2" w:rsidRPr="00E658E2">
        <w:t>дозволу</w:t>
      </w:r>
      <w:r w:rsidRPr="00E658E2">
        <w:t xml:space="preserve"> </w:t>
      </w:r>
      <w:r w:rsidR="00E658E2" w:rsidRPr="00E658E2">
        <w:t>или</w:t>
      </w:r>
      <w:r w:rsidRPr="00E658E2">
        <w:t xml:space="preserve"> </w:t>
      </w:r>
      <w:r w:rsidR="00E658E2" w:rsidRPr="00E658E2">
        <w:t>идејног</w:t>
      </w:r>
      <w:r w:rsidRPr="00E658E2">
        <w:t xml:space="preserve"> </w:t>
      </w:r>
      <w:r w:rsidR="00E658E2" w:rsidRPr="00E658E2">
        <w:t>пројекта</w:t>
      </w:r>
      <w:r w:rsidRPr="00E658E2">
        <w:t xml:space="preserve"> </w:t>
      </w:r>
      <w:r w:rsidR="00E658E2" w:rsidRPr="00E658E2">
        <w:t>за</w:t>
      </w:r>
      <w:r w:rsidRPr="00E658E2">
        <w:t xml:space="preserve"> </w:t>
      </w:r>
      <w:r w:rsidR="00E658E2" w:rsidRPr="00E658E2">
        <w:t>реконструкцију</w:t>
      </w:r>
      <w:r w:rsidRPr="00E658E2">
        <w:t xml:space="preserve">, </w:t>
      </w:r>
      <w:r w:rsidR="00E658E2" w:rsidRPr="00E658E2">
        <w:t>односно</w:t>
      </w:r>
      <w:r w:rsidRPr="00E658E2">
        <w:t xml:space="preserve"> </w:t>
      </w:r>
      <w:r w:rsidR="00E658E2" w:rsidRPr="00E658E2">
        <w:t>пројекта</w:t>
      </w:r>
      <w:r w:rsidRPr="00E658E2">
        <w:t xml:space="preserve"> </w:t>
      </w:r>
      <w:r w:rsidR="00E658E2" w:rsidRPr="00E658E2">
        <w:t>за</w:t>
      </w:r>
      <w:r w:rsidRPr="00E658E2">
        <w:t xml:space="preserve"> </w:t>
      </w:r>
      <w:r w:rsidR="00E658E2" w:rsidRPr="00E658E2">
        <w:t>извођење</w:t>
      </w:r>
      <w:r w:rsidRPr="00E658E2">
        <w:t xml:space="preserve">, </w:t>
      </w:r>
      <w:r w:rsidR="00E658E2" w:rsidRPr="00E658E2">
        <w:t>као</w:t>
      </w:r>
      <w:r w:rsidRPr="00E658E2">
        <w:t xml:space="preserve"> </w:t>
      </w:r>
      <w:r w:rsidR="00E658E2" w:rsidRPr="00E658E2">
        <w:t>и</w:t>
      </w:r>
      <w:r w:rsidRPr="00E658E2">
        <w:t xml:space="preserve"> </w:t>
      </w:r>
      <w:r w:rsidR="00E658E2" w:rsidRPr="00E658E2">
        <w:t>у</w:t>
      </w:r>
      <w:r w:rsidRPr="00E658E2">
        <w:t xml:space="preserve"> </w:t>
      </w:r>
      <w:r w:rsidR="00E658E2" w:rsidRPr="00E658E2">
        <w:t>случају</w:t>
      </w:r>
      <w:r w:rsidRPr="00E658E2">
        <w:t xml:space="preserve"> </w:t>
      </w:r>
      <w:r w:rsidR="00E658E2" w:rsidRPr="00E658E2">
        <w:t>промене</w:t>
      </w:r>
      <w:r w:rsidRPr="00E658E2">
        <w:t xml:space="preserve"> </w:t>
      </w:r>
      <w:r w:rsidR="00E658E2" w:rsidRPr="00E658E2">
        <w:t>услова</w:t>
      </w:r>
      <w:r w:rsidRPr="00E658E2">
        <w:t xml:space="preserve"> </w:t>
      </w:r>
      <w:r w:rsidR="00E658E2" w:rsidRPr="00E658E2">
        <w:t>градње</w:t>
      </w:r>
      <w:r w:rsidRPr="00E658E2">
        <w:t xml:space="preserve"> </w:t>
      </w:r>
      <w:r w:rsidR="00E658E2" w:rsidRPr="00E658E2">
        <w:t>објекта</w:t>
      </w:r>
      <w:r w:rsidRPr="00E658E2">
        <w:t xml:space="preserve"> (</w:t>
      </w:r>
      <w:r w:rsidR="00E658E2" w:rsidRPr="00E658E2">
        <w:t>промена</w:t>
      </w:r>
      <w:r w:rsidRPr="00E658E2">
        <w:t xml:space="preserve"> </w:t>
      </w:r>
      <w:r w:rsidR="00E658E2" w:rsidRPr="00E658E2">
        <w:t>врсте</w:t>
      </w:r>
      <w:r w:rsidRPr="00E658E2">
        <w:t xml:space="preserve"> </w:t>
      </w:r>
      <w:r w:rsidR="00E658E2" w:rsidRPr="00E658E2">
        <w:t>тла</w:t>
      </w:r>
      <w:r w:rsidRPr="00E658E2">
        <w:t xml:space="preserve"> </w:t>
      </w:r>
      <w:r w:rsidR="00E658E2" w:rsidRPr="00E658E2">
        <w:t>или</w:t>
      </w:r>
      <w:r w:rsidRPr="00E658E2">
        <w:t xml:space="preserve"> </w:t>
      </w:r>
      <w:r w:rsidR="00E658E2" w:rsidRPr="00E658E2">
        <w:t>других</w:t>
      </w:r>
      <w:r w:rsidRPr="00E658E2">
        <w:t xml:space="preserve"> </w:t>
      </w:r>
      <w:r w:rsidR="00E658E2" w:rsidRPr="00E658E2">
        <w:t>параметара</w:t>
      </w:r>
      <w:r w:rsidRPr="00E658E2">
        <w:t xml:space="preserve"> </w:t>
      </w:r>
      <w:r w:rsidR="00E658E2" w:rsidRPr="00E658E2">
        <w:t>утврђених</w:t>
      </w:r>
      <w:r w:rsidRPr="00E658E2">
        <w:t xml:space="preserve"> </w:t>
      </w:r>
      <w:r w:rsidR="00E658E2" w:rsidRPr="00E658E2">
        <w:t>геомеханичким</w:t>
      </w:r>
      <w:r w:rsidRPr="00E658E2">
        <w:t xml:space="preserve"> </w:t>
      </w:r>
      <w:r w:rsidR="00E658E2" w:rsidRPr="00E658E2">
        <w:t>елаборатом</w:t>
      </w:r>
      <w:r w:rsidRPr="00E658E2">
        <w:t xml:space="preserve"> </w:t>
      </w:r>
      <w:r w:rsidR="00E658E2" w:rsidRPr="00E658E2">
        <w:t>и</w:t>
      </w:r>
      <w:r w:rsidRPr="00E658E2">
        <w:t xml:space="preserve"> </w:t>
      </w:r>
      <w:r w:rsidR="00E658E2" w:rsidRPr="00E658E2">
        <w:t>др</w:t>
      </w:r>
      <w:r w:rsidRPr="00E658E2">
        <w:t xml:space="preserve">.); </w:t>
      </w:r>
    </w:p>
    <w:p w:rsidR="00E11C26" w:rsidRPr="00E658E2" w:rsidRDefault="00E11C26" w:rsidP="00E658E2">
      <w:pPr>
        <w:pStyle w:val="Normal1"/>
        <w:ind w:left="360"/>
      </w:pPr>
      <w:r w:rsidRPr="00E658E2">
        <w:t xml:space="preserve">7) </w:t>
      </w:r>
      <w:proofErr w:type="gramStart"/>
      <w:r w:rsidR="00E658E2" w:rsidRPr="00E658E2">
        <w:t>редовно</w:t>
      </w:r>
      <w:proofErr w:type="gramEnd"/>
      <w:r w:rsidRPr="00E658E2">
        <w:t xml:space="preserve"> </w:t>
      </w:r>
      <w:r w:rsidR="00E658E2" w:rsidRPr="00E658E2">
        <w:t>праћење</w:t>
      </w:r>
      <w:r w:rsidRPr="00E658E2">
        <w:t xml:space="preserve"> </w:t>
      </w:r>
      <w:r w:rsidR="00E658E2" w:rsidRPr="00E658E2">
        <w:t>динамике</w:t>
      </w:r>
      <w:r w:rsidRPr="00E658E2">
        <w:t xml:space="preserve"> </w:t>
      </w:r>
      <w:r w:rsidR="00E658E2" w:rsidRPr="00E658E2">
        <w:t>градње</w:t>
      </w:r>
      <w:r w:rsidRPr="00E658E2">
        <w:t xml:space="preserve"> </w:t>
      </w:r>
      <w:r w:rsidR="00E658E2" w:rsidRPr="00E658E2">
        <w:t>објекта</w:t>
      </w:r>
      <w:r w:rsidRPr="00E658E2">
        <w:t xml:space="preserve"> </w:t>
      </w:r>
      <w:r w:rsidR="00E658E2" w:rsidRPr="00E658E2">
        <w:t>и</w:t>
      </w:r>
      <w:r w:rsidRPr="00E658E2">
        <w:t xml:space="preserve"> </w:t>
      </w:r>
      <w:r w:rsidR="00E658E2" w:rsidRPr="00E658E2">
        <w:t>усклађености</w:t>
      </w:r>
      <w:r w:rsidRPr="00E658E2">
        <w:t xml:space="preserve"> </w:t>
      </w:r>
      <w:r w:rsidR="00E658E2" w:rsidRPr="00E658E2">
        <w:t>са</w:t>
      </w:r>
      <w:r w:rsidRPr="00E658E2">
        <w:t xml:space="preserve"> </w:t>
      </w:r>
      <w:r w:rsidR="00E658E2" w:rsidRPr="00E658E2">
        <w:t>уговореним</w:t>
      </w:r>
      <w:r w:rsidRPr="00E658E2">
        <w:t xml:space="preserve"> </w:t>
      </w:r>
      <w:r w:rsidR="00E658E2" w:rsidRPr="00E658E2">
        <w:t>роковима</w:t>
      </w:r>
      <w:r w:rsidRPr="00E658E2">
        <w:t xml:space="preserve">, </w:t>
      </w:r>
      <w:r w:rsidR="00E658E2" w:rsidRPr="00E658E2">
        <w:t>уколико</w:t>
      </w:r>
      <w:r w:rsidRPr="00E658E2">
        <w:t xml:space="preserve"> </w:t>
      </w:r>
      <w:r w:rsidR="00E658E2" w:rsidRPr="00E658E2">
        <w:t>је</w:t>
      </w:r>
      <w:r w:rsidRPr="00E658E2">
        <w:t xml:space="preserve"> </w:t>
      </w:r>
      <w:r w:rsidR="00E658E2" w:rsidRPr="00E658E2">
        <w:t>то</w:t>
      </w:r>
      <w:r w:rsidRPr="00E658E2">
        <w:t xml:space="preserve"> </w:t>
      </w:r>
      <w:r w:rsidR="00E658E2" w:rsidRPr="00E658E2">
        <w:t>предвиђено</w:t>
      </w:r>
      <w:r w:rsidRPr="00E658E2">
        <w:t xml:space="preserve"> </w:t>
      </w:r>
      <w:r w:rsidR="00E658E2" w:rsidRPr="00E658E2">
        <w:t>уговором</w:t>
      </w:r>
      <w:r w:rsidRPr="00E658E2">
        <w:t xml:space="preserve"> </w:t>
      </w:r>
      <w:r w:rsidR="00E658E2" w:rsidRPr="00E658E2">
        <w:t>о</w:t>
      </w:r>
      <w:r w:rsidRPr="00E658E2">
        <w:t xml:space="preserve"> </w:t>
      </w:r>
      <w:r w:rsidR="00E658E2" w:rsidRPr="00E658E2">
        <w:t>вршењу</w:t>
      </w:r>
      <w:r w:rsidRPr="00E658E2">
        <w:t xml:space="preserve"> </w:t>
      </w:r>
      <w:r w:rsidR="00E658E2" w:rsidRPr="00E658E2">
        <w:t>стручног</w:t>
      </w:r>
      <w:r w:rsidRPr="00E658E2">
        <w:t xml:space="preserve"> </w:t>
      </w:r>
      <w:r w:rsidR="00E658E2" w:rsidRPr="00E658E2">
        <w:t>надзора</w:t>
      </w:r>
      <w:r w:rsidRPr="00E658E2">
        <w:t xml:space="preserve"> </w:t>
      </w:r>
      <w:r w:rsidR="00E658E2" w:rsidRPr="00E658E2">
        <w:t>са</w:t>
      </w:r>
      <w:r w:rsidRPr="00E658E2">
        <w:t xml:space="preserve"> </w:t>
      </w:r>
      <w:r w:rsidR="00E658E2" w:rsidRPr="00E658E2">
        <w:t>инвеститором</w:t>
      </w:r>
      <w:r w:rsidRPr="00E658E2">
        <w:t xml:space="preserve">; </w:t>
      </w:r>
    </w:p>
    <w:p w:rsidR="00E11C26" w:rsidRPr="00E658E2" w:rsidRDefault="00E11C26" w:rsidP="00E658E2">
      <w:pPr>
        <w:pStyle w:val="Normal1"/>
        <w:ind w:left="360"/>
      </w:pPr>
      <w:r w:rsidRPr="00E658E2">
        <w:t xml:space="preserve">8) </w:t>
      </w:r>
      <w:proofErr w:type="gramStart"/>
      <w:r w:rsidR="00E658E2" w:rsidRPr="00E658E2">
        <w:t>сарадњу</w:t>
      </w:r>
      <w:proofErr w:type="gramEnd"/>
      <w:r w:rsidRPr="00E658E2">
        <w:t xml:space="preserve"> </w:t>
      </w:r>
      <w:r w:rsidR="00E658E2" w:rsidRPr="00E658E2">
        <w:t>са</w:t>
      </w:r>
      <w:r w:rsidRPr="00E658E2">
        <w:t xml:space="preserve"> </w:t>
      </w:r>
      <w:r w:rsidR="00E658E2" w:rsidRPr="00E658E2">
        <w:t>пројектантом</w:t>
      </w:r>
      <w:r w:rsidRPr="00E658E2">
        <w:t xml:space="preserve"> </w:t>
      </w:r>
      <w:r w:rsidR="00E658E2" w:rsidRPr="00E658E2">
        <w:t>ради</w:t>
      </w:r>
      <w:r w:rsidRPr="00E658E2">
        <w:t xml:space="preserve"> </w:t>
      </w:r>
      <w:r w:rsidR="00E658E2" w:rsidRPr="00E658E2">
        <w:t>обезбеђења</w:t>
      </w:r>
      <w:r w:rsidRPr="00E658E2">
        <w:t xml:space="preserve"> </w:t>
      </w:r>
      <w:r w:rsidR="00E658E2" w:rsidRPr="00E658E2">
        <w:t>правилне</w:t>
      </w:r>
      <w:r w:rsidRPr="00E658E2">
        <w:t xml:space="preserve"> </w:t>
      </w:r>
      <w:r w:rsidR="00E658E2" w:rsidRPr="00E658E2">
        <w:t>реализације</w:t>
      </w:r>
      <w:r w:rsidRPr="00E658E2">
        <w:t xml:space="preserve"> </w:t>
      </w:r>
      <w:r w:rsidR="00E658E2" w:rsidRPr="00E658E2">
        <w:t>пројектантског</w:t>
      </w:r>
      <w:r w:rsidRPr="00E658E2">
        <w:t xml:space="preserve"> </w:t>
      </w:r>
      <w:r w:rsidR="00E658E2" w:rsidRPr="00E658E2">
        <w:t>концепта</w:t>
      </w:r>
      <w:r w:rsidRPr="00E658E2">
        <w:t xml:space="preserve"> </w:t>
      </w:r>
      <w:r w:rsidR="00E658E2" w:rsidRPr="00E658E2">
        <w:t>објекта</w:t>
      </w:r>
      <w:r w:rsidRPr="00E658E2">
        <w:t xml:space="preserve">, </w:t>
      </w:r>
      <w:r w:rsidR="00E658E2" w:rsidRPr="00E658E2">
        <w:t>као</w:t>
      </w:r>
      <w:r w:rsidRPr="00E658E2">
        <w:t xml:space="preserve"> </w:t>
      </w:r>
      <w:r w:rsidR="00E658E2" w:rsidRPr="00E658E2">
        <w:t>и</w:t>
      </w:r>
      <w:r w:rsidRPr="00E658E2">
        <w:t xml:space="preserve"> </w:t>
      </w:r>
      <w:r w:rsidR="00E658E2" w:rsidRPr="00E658E2">
        <w:t>сарадњу</w:t>
      </w:r>
      <w:r w:rsidRPr="00E658E2">
        <w:t xml:space="preserve"> </w:t>
      </w:r>
      <w:r w:rsidR="00E658E2" w:rsidRPr="00E658E2">
        <w:t>са</w:t>
      </w:r>
      <w:r w:rsidRPr="00E658E2">
        <w:t xml:space="preserve"> </w:t>
      </w:r>
      <w:r w:rsidR="00E658E2" w:rsidRPr="00E658E2">
        <w:t>извођачем</w:t>
      </w:r>
      <w:r w:rsidRPr="00E658E2">
        <w:t xml:space="preserve"> </w:t>
      </w:r>
      <w:r w:rsidR="00E658E2" w:rsidRPr="00E658E2">
        <w:t>радова</w:t>
      </w:r>
      <w:r w:rsidRPr="00E658E2">
        <w:t xml:space="preserve"> </w:t>
      </w:r>
      <w:r w:rsidR="00E658E2" w:rsidRPr="00E658E2">
        <w:t>при</w:t>
      </w:r>
      <w:r w:rsidRPr="00E658E2">
        <w:t xml:space="preserve"> </w:t>
      </w:r>
      <w:r w:rsidR="00E658E2" w:rsidRPr="00E658E2">
        <w:t>избору</w:t>
      </w:r>
      <w:r w:rsidRPr="00E658E2">
        <w:t xml:space="preserve"> </w:t>
      </w:r>
      <w:r w:rsidR="00E658E2" w:rsidRPr="00E658E2">
        <w:t>детаља</w:t>
      </w:r>
      <w:r w:rsidRPr="00E658E2">
        <w:t xml:space="preserve"> </w:t>
      </w:r>
      <w:r w:rsidR="00E658E2" w:rsidRPr="00E658E2">
        <w:t>технолошких</w:t>
      </w:r>
      <w:r w:rsidRPr="00E658E2">
        <w:t xml:space="preserve"> </w:t>
      </w:r>
      <w:r w:rsidR="00E658E2" w:rsidRPr="00E658E2">
        <w:t>и</w:t>
      </w:r>
      <w:r w:rsidRPr="00E658E2">
        <w:t xml:space="preserve"> </w:t>
      </w:r>
      <w:r w:rsidR="00E658E2" w:rsidRPr="00E658E2">
        <w:t>организационих</w:t>
      </w:r>
      <w:r w:rsidRPr="00E658E2">
        <w:t xml:space="preserve"> </w:t>
      </w:r>
      <w:r w:rsidR="00E658E2" w:rsidRPr="00E658E2">
        <w:t>решења</w:t>
      </w:r>
      <w:r w:rsidRPr="00E658E2">
        <w:t xml:space="preserve"> </w:t>
      </w:r>
      <w:r w:rsidR="00E658E2" w:rsidRPr="00E658E2">
        <w:t>за</w:t>
      </w:r>
      <w:r w:rsidRPr="00E658E2">
        <w:t xml:space="preserve"> </w:t>
      </w:r>
      <w:r w:rsidR="00E658E2" w:rsidRPr="00E658E2">
        <w:t>извођење</w:t>
      </w:r>
      <w:r w:rsidRPr="00E658E2">
        <w:t xml:space="preserve"> </w:t>
      </w:r>
      <w:r w:rsidR="00E658E2" w:rsidRPr="00E658E2">
        <w:t>радова</w:t>
      </w:r>
      <w:r w:rsidRPr="00E658E2">
        <w:t xml:space="preserve">; </w:t>
      </w:r>
    </w:p>
    <w:p w:rsidR="00E11C26" w:rsidRPr="00E658E2" w:rsidRDefault="00E11C26" w:rsidP="00E658E2">
      <w:pPr>
        <w:pStyle w:val="Normal1"/>
        <w:ind w:left="360"/>
      </w:pPr>
      <w:r w:rsidRPr="00E658E2">
        <w:t xml:space="preserve">9) </w:t>
      </w:r>
      <w:proofErr w:type="gramStart"/>
      <w:r w:rsidR="00E658E2" w:rsidRPr="00E658E2">
        <w:t>сарадњу</w:t>
      </w:r>
      <w:proofErr w:type="gramEnd"/>
      <w:r w:rsidRPr="00E658E2">
        <w:t xml:space="preserve"> </w:t>
      </w:r>
      <w:r w:rsidR="00E658E2" w:rsidRPr="00E658E2">
        <w:t>са</w:t>
      </w:r>
      <w:r w:rsidRPr="00E658E2">
        <w:t xml:space="preserve"> </w:t>
      </w:r>
      <w:r w:rsidR="00E658E2" w:rsidRPr="00E658E2">
        <w:t>извођачем</w:t>
      </w:r>
      <w:r w:rsidRPr="00E658E2">
        <w:t xml:space="preserve"> </w:t>
      </w:r>
      <w:r w:rsidR="00E658E2" w:rsidRPr="00E658E2">
        <w:t>радова</w:t>
      </w:r>
      <w:r w:rsidRPr="00E658E2">
        <w:t xml:space="preserve"> </w:t>
      </w:r>
      <w:r w:rsidR="00E658E2" w:rsidRPr="00E658E2">
        <w:t>и</w:t>
      </w:r>
      <w:r w:rsidRPr="00E658E2">
        <w:t xml:space="preserve"> </w:t>
      </w:r>
      <w:r w:rsidR="00E658E2" w:rsidRPr="00E658E2">
        <w:t>пројектантом</w:t>
      </w:r>
      <w:r w:rsidRPr="00E658E2">
        <w:t xml:space="preserve"> </w:t>
      </w:r>
      <w:r w:rsidR="00E658E2" w:rsidRPr="00E658E2">
        <w:t>у</w:t>
      </w:r>
      <w:r w:rsidRPr="00E658E2">
        <w:t xml:space="preserve"> </w:t>
      </w:r>
      <w:r w:rsidR="00E658E2" w:rsidRPr="00E658E2">
        <w:t>припреми</w:t>
      </w:r>
      <w:r w:rsidRPr="00E658E2">
        <w:t xml:space="preserve"> </w:t>
      </w:r>
      <w:r w:rsidR="00E658E2" w:rsidRPr="00E658E2">
        <w:t>пројекта</w:t>
      </w:r>
      <w:r w:rsidRPr="00E658E2">
        <w:t xml:space="preserve"> </w:t>
      </w:r>
      <w:r w:rsidR="00E658E2" w:rsidRPr="00E658E2">
        <w:t>изведеног</w:t>
      </w:r>
      <w:r w:rsidRPr="00E658E2">
        <w:t xml:space="preserve"> </w:t>
      </w:r>
      <w:r w:rsidR="00E658E2" w:rsidRPr="00E658E2">
        <w:t>објекта</w:t>
      </w:r>
      <w:r w:rsidRPr="00E658E2">
        <w:t>;</w:t>
      </w:r>
    </w:p>
    <w:p w:rsidR="00E11C26" w:rsidRDefault="00E11C26" w:rsidP="00E658E2">
      <w:pPr>
        <w:pStyle w:val="Normal1"/>
        <w:ind w:left="360"/>
      </w:pPr>
      <w:r w:rsidRPr="00E658E2">
        <w:t xml:space="preserve">10) </w:t>
      </w:r>
      <w:proofErr w:type="gramStart"/>
      <w:r w:rsidR="00E658E2" w:rsidRPr="00E658E2">
        <w:t>решавање</w:t>
      </w:r>
      <w:proofErr w:type="gramEnd"/>
      <w:r w:rsidRPr="00E658E2">
        <w:t xml:space="preserve"> </w:t>
      </w:r>
      <w:r w:rsidR="00E658E2" w:rsidRPr="00E658E2">
        <w:t>других</w:t>
      </w:r>
      <w:r w:rsidRPr="00E658E2">
        <w:t xml:space="preserve"> </w:t>
      </w:r>
      <w:r w:rsidR="00E658E2" w:rsidRPr="00E658E2">
        <w:t>питања</w:t>
      </w:r>
      <w:r w:rsidRPr="00E658E2">
        <w:t xml:space="preserve"> </w:t>
      </w:r>
      <w:r w:rsidR="00E658E2" w:rsidRPr="00E658E2">
        <w:t>која</w:t>
      </w:r>
      <w:r w:rsidRPr="00E658E2">
        <w:t xml:space="preserve"> </w:t>
      </w:r>
      <w:r w:rsidR="00E658E2" w:rsidRPr="00E658E2">
        <w:t>се</w:t>
      </w:r>
      <w:r w:rsidRPr="00E658E2">
        <w:t xml:space="preserve"> </w:t>
      </w:r>
      <w:r w:rsidR="00E658E2" w:rsidRPr="00E658E2">
        <w:t>појаве</w:t>
      </w:r>
      <w:r w:rsidRPr="00E658E2">
        <w:t xml:space="preserve"> </w:t>
      </w:r>
      <w:r w:rsidR="00E658E2" w:rsidRPr="00E658E2">
        <w:t>у</w:t>
      </w:r>
      <w:r w:rsidRPr="00E658E2">
        <w:t xml:space="preserve"> </w:t>
      </w:r>
      <w:r w:rsidR="00E658E2" w:rsidRPr="00E658E2">
        <w:t>току</w:t>
      </w:r>
      <w:r w:rsidRPr="00E658E2">
        <w:t xml:space="preserve"> </w:t>
      </w:r>
      <w:r w:rsidR="00E658E2" w:rsidRPr="00E658E2">
        <w:t>грађења</w:t>
      </w:r>
      <w:r w:rsidRPr="00E658E2">
        <w:t xml:space="preserve">, </w:t>
      </w:r>
      <w:r w:rsidR="00E658E2" w:rsidRPr="00E658E2">
        <w:t>односно</w:t>
      </w:r>
      <w:r w:rsidRPr="00E658E2">
        <w:t xml:space="preserve"> </w:t>
      </w:r>
      <w:r w:rsidR="00E658E2" w:rsidRPr="00E658E2">
        <w:t>извођења</w:t>
      </w:r>
      <w:r w:rsidRPr="00E658E2">
        <w:t xml:space="preserve"> </w:t>
      </w:r>
      <w:r w:rsidR="00E658E2" w:rsidRPr="00E658E2">
        <w:t>радова</w:t>
      </w:r>
    </w:p>
    <w:p w:rsidR="00F6288A" w:rsidRPr="00F6288A" w:rsidRDefault="00F6288A" w:rsidP="00E251C7">
      <w:pPr>
        <w:spacing w:line="240" w:lineRule="auto"/>
        <w:rPr>
          <w:sz w:val="24"/>
          <w:szCs w:val="24"/>
          <w:lang w:val="en-US"/>
        </w:rPr>
      </w:pPr>
      <w:r w:rsidRPr="00F6288A">
        <w:rPr>
          <w:sz w:val="24"/>
          <w:szCs w:val="24"/>
          <w:lang w:val="en-US"/>
        </w:rPr>
        <w:t>Члан 4.</w:t>
      </w:r>
    </w:p>
    <w:p w:rsidR="00F6288A" w:rsidRPr="00F6288A" w:rsidRDefault="00F6288A" w:rsidP="00F6288A">
      <w:pPr>
        <w:spacing w:line="240" w:lineRule="auto"/>
        <w:ind w:left="360"/>
        <w:jc w:val="both"/>
        <w:rPr>
          <w:sz w:val="24"/>
          <w:szCs w:val="24"/>
          <w:lang w:val="en-US"/>
        </w:rPr>
      </w:pPr>
      <w:r w:rsidRPr="00F6288A">
        <w:rPr>
          <w:sz w:val="24"/>
          <w:szCs w:val="24"/>
          <w:lang w:val="en-US"/>
        </w:rPr>
        <w:t>Извршилац је обавезан да писаним путем обавести Наручиоца уколико је неопходно одступити од техничке документације у току извођења радова, предвиђеног квалитета материјала који се уграђују и у погледу других питања који утичу на квалитет уговорених радова, уговорену вредност изградње објекта и продужење рока изградње.</w:t>
      </w:r>
    </w:p>
    <w:p w:rsidR="00F6288A" w:rsidRPr="00F6288A" w:rsidRDefault="00F6288A" w:rsidP="00F6288A">
      <w:pPr>
        <w:spacing w:line="240" w:lineRule="auto"/>
        <w:ind w:left="360"/>
        <w:jc w:val="both"/>
        <w:rPr>
          <w:sz w:val="24"/>
          <w:szCs w:val="24"/>
          <w:lang w:val="en-US"/>
        </w:rPr>
      </w:pPr>
      <w:r w:rsidRPr="00F6288A">
        <w:rPr>
          <w:sz w:val="24"/>
          <w:szCs w:val="24"/>
          <w:lang w:val="en-US"/>
        </w:rPr>
        <w:t>Извршилац је у обавези да провери основаност предмера и предрачуна за непредвиђене накнадне радове и преглед вишка и мањка уговорених радова, након чега даје писмено мишљење, које доставља Наручиоцу на разматрање.</w:t>
      </w:r>
    </w:p>
    <w:p w:rsidR="00F6288A" w:rsidRPr="00F6288A" w:rsidRDefault="00F6288A" w:rsidP="00F6288A">
      <w:pPr>
        <w:spacing w:line="240" w:lineRule="auto"/>
        <w:ind w:left="360"/>
        <w:rPr>
          <w:sz w:val="24"/>
          <w:szCs w:val="24"/>
          <w:lang w:val="en-US"/>
        </w:rPr>
      </w:pPr>
      <w:r w:rsidRPr="00F6288A">
        <w:rPr>
          <w:sz w:val="24"/>
          <w:szCs w:val="24"/>
          <w:lang w:val="en-US"/>
        </w:rPr>
        <w:t>Члан 5.</w:t>
      </w:r>
    </w:p>
    <w:p w:rsidR="00F6288A" w:rsidRPr="00F6288A" w:rsidRDefault="00F6288A" w:rsidP="00F6288A">
      <w:pPr>
        <w:spacing w:line="240" w:lineRule="auto"/>
        <w:ind w:left="360"/>
        <w:jc w:val="both"/>
        <w:rPr>
          <w:sz w:val="24"/>
          <w:szCs w:val="24"/>
          <w:lang w:val="en-US"/>
        </w:rPr>
      </w:pPr>
      <w:r w:rsidRPr="00F6288A">
        <w:rPr>
          <w:sz w:val="24"/>
          <w:szCs w:val="24"/>
          <w:lang w:val="en-US"/>
        </w:rPr>
        <w:t>Извршилац је обавезан да у случају потребе за продужењем рока за извођење радова из уговора о вршењу стручног надзора, достави Наручиоцу детаљно образложење и мишљење о продужењу рока за извођење радова, ради одлучивања о истом.</w:t>
      </w:r>
    </w:p>
    <w:p w:rsidR="00F6288A" w:rsidRPr="00F6288A" w:rsidRDefault="00F6288A" w:rsidP="00F6288A">
      <w:pPr>
        <w:spacing w:line="240" w:lineRule="auto"/>
        <w:ind w:left="360"/>
        <w:jc w:val="both"/>
        <w:rPr>
          <w:sz w:val="24"/>
          <w:szCs w:val="24"/>
          <w:lang w:val="en-US"/>
        </w:rPr>
      </w:pPr>
      <w:r w:rsidRPr="00F6288A">
        <w:rPr>
          <w:sz w:val="24"/>
          <w:szCs w:val="24"/>
          <w:lang w:val="en-US"/>
        </w:rPr>
        <w:t>Извршилац је дужан да учествује у раду Комисије за технички преглед и Комисије за примопредају и коначни обрачун.</w:t>
      </w:r>
    </w:p>
    <w:p w:rsidR="00F6288A" w:rsidRPr="00F6288A" w:rsidRDefault="00F6288A" w:rsidP="00F6288A">
      <w:pPr>
        <w:spacing w:line="240" w:lineRule="auto"/>
        <w:ind w:left="360"/>
        <w:rPr>
          <w:sz w:val="24"/>
          <w:szCs w:val="24"/>
          <w:lang w:val="en-US"/>
        </w:rPr>
      </w:pPr>
      <w:r w:rsidRPr="00F6288A">
        <w:rPr>
          <w:sz w:val="24"/>
          <w:szCs w:val="24"/>
          <w:lang w:val="en-US"/>
        </w:rPr>
        <w:t>Члан 6.</w:t>
      </w:r>
    </w:p>
    <w:p w:rsidR="00F6288A" w:rsidRPr="00F6288A" w:rsidRDefault="00F6288A" w:rsidP="00F6288A">
      <w:pPr>
        <w:spacing w:line="240" w:lineRule="auto"/>
        <w:ind w:left="360"/>
        <w:jc w:val="both"/>
        <w:rPr>
          <w:sz w:val="24"/>
          <w:szCs w:val="24"/>
          <w:lang w:val="en-US"/>
        </w:rPr>
      </w:pPr>
      <w:r w:rsidRPr="00F6288A">
        <w:rPr>
          <w:sz w:val="24"/>
          <w:szCs w:val="24"/>
          <w:lang w:val="en-US"/>
        </w:rPr>
        <w:t xml:space="preserve">Извршилац је обавезан да изврши контролу и овери привремене ситуације и окончану ситуацију, које је Извођач обавезан уговором о извођењу радова да му достави на контролу </w:t>
      </w:r>
      <w:r w:rsidRPr="00F6288A">
        <w:rPr>
          <w:sz w:val="24"/>
          <w:szCs w:val="24"/>
          <w:lang w:val="en-US"/>
        </w:rPr>
        <w:lastRenderedPageBreak/>
        <w:t>и оверу. Након контроле и овере</w:t>
      </w:r>
      <w:proofErr w:type="gramStart"/>
      <w:r w:rsidRPr="00F6288A">
        <w:rPr>
          <w:sz w:val="24"/>
          <w:szCs w:val="24"/>
          <w:lang w:val="en-US"/>
        </w:rPr>
        <w:t>,извршилац</w:t>
      </w:r>
      <w:proofErr w:type="gramEnd"/>
      <w:r w:rsidRPr="00F6288A">
        <w:rPr>
          <w:sz w:val="24"/>
          <w:szCs w:val="24"/>
          <w:lang w:val="en-US"/>
        </w:rPr>
        <w:t xml:space="preserve"> је обавезан да ситуације са пратећом документацијом достави Наручиоцу на оверу и плаћање.</w:t>
      </w:r>
    </w:p>
    <w:p w:rsidR="00F6288A" w:rsidRPr="00F6288A" w:rsidRDefault="00F6288A" w:rsidP="00F6288A">
      <w:pPr>
        <w:spacing w:line="240" w:lineRule="auto"/>
        <w:ind w:left="360"/>
        <w:jc w:val="both"/>
        <w:rPr>
          <w:sz w:val="24"/>
          <w:szCs w:val="24"/>
          <w:lang w:val="en-US"/>
        </w:rPr>
      </w:pPr>
    </w:p>
    <w:p w:rsidR="00F6288A" w:rsidRPr="00F6288A" w:rsidRDefault="00F6288A" w:rsidP="00F6288A">
      <w:pPr>
        <w:spacing w:line="240" w:lineRule="auto"/>
        <w:ind w:left="360"/>
        <w:jc w:val="both"/>
        <w:rPr>
          <w:b/>
          <w:i/>
          <w:sz w:val="24"/>
          <w:szCs w:val="24"/>
          <w:lang w:val="en-US"/>
        </w:rPr>
      </w:pPr>
      <w:r w:rsidRPr="00F6288A">
        <w:rPr>
          <w:b/>
          <w:i/>
          <w:sz w:val="24"/>
          <w:szCs w:val="24"/>
          <w:lang w:val="en-US"/>
        </w:rPr>
        <w:t>Средства финансијског обезбеђења</w:t>
      </w:r>
    </w:p>
    <w:p w:rsidR="00F6288A" w:rsidRPr="00F6288A" w:rsidRDefault="00F6288A" w:rsidP="00F6288A">
      <w:pPr>
        <w:spacing w:line="240" w:lineRule="auto"/>
        <w:rPr>
          <w:sz w:val="24"/>
          <w:szCs w:val="24"/>
        </w:rPr>
      </w:pPr>
      <w:r w:rsidRPr="00F6288A">
        <w:rPr>
          <w:sz w:val="24"/>
          <w:szCs w:val="24"/>
          <w:lang w:val="en-US"/>
        </w:rPr>
        <w:t>Члан 7.</w:t>
      </w:r>
    </w:p>
    <w:p w:rsidR="00F6288A" w:rsidRPr="00F6288A" w:rsidRDefault="00F6288A" w:rsidP="00F6288A">
      <w:pPr>
        <w:spacing w:line="240" w:lineRule="auto"/>
        <w:jc w:val="both"/>
        <w:rPr>
          <w:rFonts w:eastAsia="Arial Unicode MS"/>
          <w:color w:val="000000"/>
          <w:kern w:val="2"/>
          <w:sz w:val="24"/>
          <w:szCs w:val="24"/>
          <w:lang w:eastAsia="ar-SA"/>
        </w:rPr>
      </w:pPr>
    </w:p>
    <w:p w:rsidR="00F6288A" w:rsidRPr="00F6288A" w:rsidRDefault="00F6288A" w:rsidP="00F6288A">
      <w:pPr>
        <w:spacing w:line="240" w:lineRule="auto"/>
        <w:ind w:left="450"/>
        <w:jc w:val="both"/>
        <w:rPr>
          <w:rFonts w:eastAsia="TimesNewRomanPSMT"/>
          <w:bCs/>
          <w:iCs/>
          <w:color w:val="000000"/>
          <w:sz w:val="24"/>
          <w:szCs w:val="24"/>
          <w:lang w:val="en-US"/>
        </w:rPr>
      </w:pPr>
      <w:r w:rsidRPr="00F6288A">
        <w:rPr>
          <w:rFonts w:eastAsia="Arial Unicode MS"/>
          <w:color w:val="000000"/>
          <w:kern w:val="2"/>
          <w:sz w:val="24"/>
          <w:szCs w:val="24"/>
          <w:lang w:val="en-US" w:eastAsia="ar-SA"/>
        </w:rPr>
        <w:t xml:space="preserve">Извршиоц се обавезује да </w:t>
      </w:r>
      <w:r w:rsidRPr="00F6288A">
        <w:rPr>
          <w:rFonts w:eastAsia="TimesNewRomanPSMT"/>
          <w:bCs/>
          <w:iCs/>
          <w:color w:val="000000"/>
          <w:sz w:val="24"/>
          <w:szCs w:val="24"/>
          <w:lang w:val="en-US"/>
        </w:rPr>
        <w:t>у року од 7 дана од дана закључења уговора</w:t>
      </w:r>
      <w:r w:rsidRPr="00F6288A">
        <w:rPr>
          <w:rFonts w:eastAsia="Arial Unicode MS"/>
          <w:color w:val="000000"/>
          <w:kern w:val="2"/>
          <w:sz w:val="24"/>
          <w:szCs w:val="24"/>
          <w:lang w:val="en-US" w:eastAsia="ar-SA"/>
        </w:rPr>
        <w:t xml:space="preserve"> достави средство финансијског обезбеђења за добро извршење посла </w:t>
      </w:r>
      <w:r w:rsidRPr="00F6288A">
        <w:rPr>
          <w:rFonts w:eastAsia="TimesNewRomanPSMT"/>
          <w:bCs/>
          <w:iCs/>
          <w:color w:val="000000"/>
          <w:sz w:val="24"/>
          <w:szCs w:val="24"/>
          <w:lang w:val="en-U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6288A" w:rsidRPr="00F6288A" w:rsidRDefault="00F6288A" w:rsidP="00F6288A">
      <w:pPr>
        <w:spacing w:line="240" w:lineRule="auto"/>
        <w:ind w:left="450"/>
        <w:jc w:val="both"/>
        <w:rPr>
          <w:rFonts w:eastAsia="TimesNewRomanPSMT"/>
          <w:bCs/>
          <w:iCs/>
          <w:color w:val="000000"/>
          <w:sz w:val="24"/>
          <w:szCs w:val="24"/>
          <w:lang w:val="en-US"/>
        </w:rPr>
      </w:pPr>
      <w:r w:rsidRPr="00F6288A">
        <w:rPr>
          <w:rFonts w:eastAsia="TimesNewRomanPSMT"/>
          <w:bCs/>
          <w:iCs/>
          <w:color w:val="000000"/>
          <w:sz w:val="24"/>
          <w:szCs w:val="24"/>
          <w:lang w:val="en-US"/>
        </w:rPr>
        <w:t xml:space="preserve">Рок важења менице за добро извршење посла је док траје уговорна обавеза. </w:t>
      </w:r>
    </w:p>
    <w:p w:rsidR="00F6288A" w:rsidRPr="00F6288A" w:rsidRDefault="00F6288A" w:rsidP="00F6288A">
      <w:pPr>
        <w:spacing w:line="240" w:lineRule="auto"/>
        <w:ind w:left="450"/>
        <w:jc w:val="both"/>
        <w:rPr>
          <w:iCs/>
          <w:color w:val="000000"/>
          <w:sz w:val="24"/>
          <w:szCs w:val="24"/>
          <w:lang w:val="en-US"/>
        </w:rPr>
      </w:pPr>
      <w:r w:rsidRPr="00F6288A">
        <w:rPr>
          <w:rFonts w:eastAsia="TimesNewRomanPSMT"/>
          <w:bCs/>
          <w:iCs/>
          <w:color w:val="000000"/>
          <w:sz w:val="24"/>
          <w:szCs w:val="24"/>
          <w:lang w:val="en-US"/>
        </w:rPr>
        <w:t>Наручилац ће уновчити меницу уколико Извршилац не испуњава уговорне обавезе које се односе на добро извршење посла.</w:t>
      </w:r>
    </w:p>
    <w:p w:rsidR="00F6288A" w:rsidRPr="00F6288A" w:rsidRDefault="00F6288A" w:rsidP="00F6288A">
      <w:pPr>
        <w:spacing w:line="240" w:lineRule="auto"/>
        <w:ind w:left="450"/>
        <w:jc w:val="both"/>
        <w:rPr>
          <w:rFonts w:eastAsia="TimesNewRomanPSMT"/>
          <w:bCs/>
          <w:iCs/>
          <w:color w:val="000000"/>
          <w:sz w:val="24"/>
          <w:szCs w:val="24"/>
          <w:lang w:val="en-US"/>
        </w:rPr>
      </w:pPr>
      <w:r w:rsidRPr="00F6288A">
        <w:rPr>
          <w:rFonts w:eastAsia="TimesNewRomanPSMT"/>
          <w:bCs/>
          <w:iCs/>
          <w:color w:val="000000"/>
          <w:sz w:val="24"/>
          <w:szCs w:val="24"/>
          <w:lang w:val="en-US"/>
        </w:rPr>
        <w:t>Уколико извршилац не достави меницу у предвиђеном року, Уговор ће се раскинути.</w:t>
      </w:r>
    </w:p>
    <w:p w:rsidR="00F6288A" w:rsidRPr="00F6288A" w:rsidRDefault="00F6288A" w:rsidP="00F6288A">
      <w:pPr>
        <w:spacing w:line="240" w:lineRule="auto"/>
        <w:jc w:val="both"/>
        <w:rPr>
          <w:sz w:val="24"/>
          <w:szCs w:val="24"/>
        </w:rPr>
      </w:pPr>
    </w:p>
    <w:p w:rsidR="00F6288A" w:rsidRPr="00F6288A" w:rsidRDefault="00F6288A" w:rsidP="00F6288A">
      <w:pPr>
        <w:spacing w:line="240" w:lineRule="auto"/>
        <w:jc w:val="both"/>
        <w:rPr>
          <w:b/>
          <w:i/>
          <w:sz w:val="24"/>
          <w:szCs w:val="24"/>
          <w:lang w:val="en-US"/>
        </w:rPr>
      </w:pPr>
      <w:r w:rsidRPr="00F6288A">
        <w:rPr>
          <w:b/>
          <w:i/>
          <w:sz w:val="24"/>
          <w:szCs w:val="24"/>
          <w:lang w:val="en-US"/>
        </w:rPr>
        <w:t>Обавезе наручиоца</w:t>
      </w:r>
    </w:p>
    <w:p w:rsidR="00F6288A" w:rsidRPr="00F6288A" w:rsidRDefault="00F6288A" w:rsidP="00F6288A">
      <w:pPr>
        <w:spacing w:line="240" w:lineRule="auto"/>
        <w:jc w:val="both"/>
        <w:rPr>
          <w:sz w:val="24"/>
          <w:szCs w:val="24"/>
          <w:lang w:val="en-US"/>
        </w:rPr>
      </w:pPr>
    </w:p>
    <w:p w:rsidR="00F6288A" w:rsidRPr="00102453" w:rsidRDefault="00F6288A" w:rsidP="00F6288A">
      <w:pPr>
        <w:spacing w:line="240" w:lineRule="auto"/>
        <w:rPr>
          <w:sz w:val="24"/>
          <w:szCs w:val="24"/>
          <w:lang w:val="en-US"/>
        </w:rPr>
      </w:pPr>
      <w:r w:rsidRPr="00102453">
        <w:rPr>
          <w:sz w:val="24"/>
          <w:szCs w:val="24"/>
          <w:lang w:val="en-US"/>
        </w:rPr>
        <w:t>Члан 8.</w:t>
      </w:r>
    </w:p>
    <w:p w:rsidR="00F6288A" w:rsidRPr="00102453" w:rsidRDefault="00F6288A" w:rsidP="00F6288A">
      <w:pPr>
        <w:spacing w:line="240" w:lineRule="auto"/>
        <w:jc w:val="both"/>
        <w:rPr>
          <w:sz w:val="24"/>
          <w:szCs w:val="24"/>
          <w:lang w:val="en-US"/>
        </w:rPr>
      </w:pPr>
      <w:r w:rsidRPr="00102453">
        <w:rPr>
          <w:sz w:val="24"/>
          <w:szCs w:val="24"/>
          <w:lang w:val="en-US"/>
        </w:rPr>
        <w:t xml:space="preserve">Наручилац се обавезује да Извршиоцу исплати на име послова вршења стручног надзора износ од </w:t>
      </w:r>
      <w:r w:rsidRPr="00102453">
        <w:rPr>
          <w:sz w:val="24"/>
          <w:szCs w:val="24"/>
        </w:rPr>
        <w:t>____________</w:t>
      </w:r>
      <w:r w:rsidRPr="00102453">
        <w:rPr>
          <w:sz w:val="24"/>
          <w:szCs w:val="24"/>
          <w:lang w:val="sr-Cyrl-RS"/>
        </w:rPr>
        <w:t>______________________</w:t>
      </w:r>
      <w:r w:rsidRPr="00102453">
        <w:rPr>
          <w:sz w:val="24"/>
          <w:szCs w:val="24"/>
        </w:rPr>
        <w:t xml:space="preserve"> </w:t>
      </w:r>
      <w:r w:rsidRPr="00102453">
        <w:rPr>
          <w:sz w:val="24"/>
          <w:szCs w:val="24"/>
          <w:lang w:val="en-US"/>
        </w:rPr>
        <w:t xml:space="preserve">динара, без ПДВ-а, односно </w:t>
      </w:r>
      <w:r w:rsidRPr="00102453">
        <w:rPr>
          <w:sz w:val="24"/>
          <w:szCs w:val="24"/>
        </w:rPr>
        <w:t>_____________________________</w:t>
      </w:r>
      <w:r w:rsidRPr="00102453">
        <w:rPr>
          <w:sz w:val="24"/>
          <w:szCs w:val="24"/>
          <w:lang w:val="en-US"/>
        </w:rPr>
        <w:t xml:space="preserve"> динара, са ПДВ-ом.</w:t>
      </w:r>
    </w:p>
    <w:p w:rsidR="00C567AD" w:rsidRPr="00102453" w:rsidRDefault="00F6288A" w:rsidP="00C567AD">
      <w:pPr>
        <w:suppressAutoHyphens/>
        <w:spacing w:line="100" w:lineRule="atLeast"/>
        <w:jc w:val="both"/>
        <w:rPr>
          <w:rFonts w:eastAsia="Arial Unicode MS"/>
          <w:bCs/>
          <w:kern w:val="2"/>
          <w:sz w:val="24"/>
          <w:szCs w:val="24"/>
          <w:lang w:eastAsia="ar-SA"/>
        </w:rPr>
      </w:pPr>
      <w:r w:rsidRPr="00102453">
        <w:rPr>
          <w:sz w:val="24"/>
          <w:szCs w:val="24"/>
          <w:lang w:val="en-US"/>
        </w:rPr>
        <w:t xml:space="preserve">Плаћање ће се извршити преносом средстава на рачун Извршиоца број </w:t>
      </w:r>
      <w:r w:rsidRPr="00102453">
        <w:rPr>
          <w:sz w:val="24"/>
          <w:szCs w:val="24"/>
        </w:rPr>
        <w:t>___________________________________</w:t>
      </w:r>
      <w:r w:rsidRPr="00102453">
        <w:rPr>
          <w:sz w:val="24"/>
          <w:szCs w:val="24"/>
          <w:lang w:val="sr-Cyrl-RS"/>
        </w:rPr>
        <w:t xml:space="preserve"> </w:t>
      </w:r>
      <w:r w:rsidRPr="00102453">
        <w:rPr>
          <w:sz w:val="24"/>
          <w:szCs w:val="24"/>
          <w:lang w:val="en-US"/>
        </w:rPr>
        <w:t xml:space="preserve">код банке </w:t>
      </w:r>
      <w:r w:rsidRPr="00102453">
        <w:rPr>
          <w:sz w:val="24"/>
          <w:szCs w:val="24"/>
          <w:lang w:val="sr-Latn-CS"/>
        </w:rPr>
        <w:t>____________________________________</w:t>
      </w:r>
      <w:proofErr w:type="gramStart"/>
      <w:r w:rsidRPr="00102453">
        <w:rPr>
          <w:sz w:val="24"/>
          <w:szCs w:val="24"/>
          <w:lang w:val="sr-Latn-CS"/>
        </w:rPr>
        <w:t>_</w:t>
      </w:r>
      <w:r w:rsidRPr="00102453">
        <w:rPr>
          <w:sz w:val="24"/>
          <w:szCs w:val="24"/>
          <w:lang w:val="en-US"/>
        </w:rPr>
        <w:t xml:space="preserve"> ,</w:t>
      </w:r>
      <w:proofErr w:type="gramEnd"/>
      <w:r w:rsidRPr="00102453">
        <w:rPr>
          <w:sz w:val="24"/>
          <w:szCs w:val="24"/>
          <w:lang w:val="en-US"/>
        </w:rPr>
        <w:t xml:space="preserve"> у року од 45 дана од испостављања рачуна.</w:t>
      </w:r>
      <w:r w:rsidR="00C567AD" w:rsidRPr="00102453">
        <w:rPr>
          <w:rFonts w:eastAsia="Arial Unicode MS"/>
          <w:bCs/>
          <w:kern w:val="2"/>
          <w:sz w:val="24"/>
          <w:szCs w:val="24"/>
          <w:lang w:eastAsia="ar-SA"/>
        </w:rPr>
        <w:t xml:space="preserve"> Средства за реализацију уговора о јавној набавци су предвиђена Одлуком о буџету општине Дољевац за 2018.годину. За део реализације уговора који се односи на 2019.годину, реализација уговора ће зависити од износа средстава који ће се обезбедити за те намене Одлуком о буџету општине Дољевац за 2019.годину.</w:t>
      </w:r>
    </w:p>
    <w:p w:rsidR="00F6288A" w:rsidRPr="00F6288A" w:rsidRDefault="00F6288A" w:rsidP="00F6288A">
      <w:pPr>
        <w:spacing w:line="240" w:lineRule="auto"/>
        <w:jc w:val="both"/>
        <w:rPr>
          <w:sz w:val="24"/>
          <w:szCs w:val="24"/>
        </w:rPr>
      </w:pPr>
    </w:p>
    <w:p w:rsidR="00F6288A" w:rsidRPr="00F6288A" w:rsidRDefault="00F6288A" w:rsidP="00F6288A">
      <w:pPr>
        <w:spacing w:line="240" w:lineRule="auto"/>
        <w:jc w:val="both"/>
        <w:rPr>
          <w:b/>
          <w:i/>
          <w:sz w:val="24"/>
          <w:szCs w:val="24"/>
          <w:lang w:val="en-US"/>
        </w:rPr>
      </w:pPr>
    </w:p>
    <w:p w:rsidR="00F6288A" w:rsidRPr="00F6288A" w:rsidRDefault="00F6288A" w:rsidP="00F6288A">
      <w:pPr>
        <w:spacing w:line="240" w:lineRule="auto"/>
        <w:jc w:val="both"/>
        <w:rPr>
          <w:b/>
          <w:i/>
          <w:sz w:val="24"/>
          <w:szCs w:val="24"/>
          <w:lang w:val="en-US"/>
        </w:rPr>
      </w:pPr>
      <w:r w:rsidRPr="00F6288A">
        <w:rPr>
          <w:b/>
          <w:i/>
          <w:sz w:val="24"/>
          <w:szCs w:val="24"/>
          <w:lang w:val="en-US"/>
        </w:rPr>
        <w:t>Раскид уговора</w:t>
      </w:r>
    </w:p>
    <w:p w:rsidR="00F6288A" w:rsidRPr="00F6288A" w:rsidRDefault="00F6288A" w:rsidP="00F6288A">
      <w:pPr>
        <w:spacing w:line="240" w:lineRule="auto"/>
        <w:rPr>
          <w:sz w:val="24"/>
          <w:szCs w:val="24"/>
          <w:lang w:val="en-US"/>
        </w:rPr>
      </w:pPr>
      <w:r w:rsidRPr="00F6288A">
        <w:rPr>
          <w:sz w:val="24"/>
          <w:szCs w:val="24"/>
          <w:lang w:val="en-US"/>
        </w:rPr>
        <w:t>Члан 9.</w:t>
      </w:r>
    </w:p>
    <w:p w:rsidR="00F6288A" w:rsidRPr="00F6288A" w:rsidRDefault="00F6288A" w:rsidP="00F6288A">
      <w:pPr>
        <w:spacing w:line="240" w:lineRule="auto"/>
        <w:jc w:val="both"/>
        <w:rPr>
          <w:sz w:val="24"/>
          <w:szCs w:val="24"/>
          <w:lang w:val="en-US"/>
        </w:rPr>
      </w:pPr>
      <w:r w:rsidRPr="00F6288A">
        <w:rPr>
          <w:sz w:val="24"/>
          <w:szCs w:val="24"/>
          <w:lang w:val="en-US"/>
        </w:rPr>
        <w:t>Наручилац има право на једнострани раскид уговора уколико Извршилац не испуњава своје обавезе, или их испуњава нестручно, несавесно или их обавља супротно интересу Наручиоца.</w:t>
      </w:r>
    </w:p>
    <w:p w:rsidR="00F6288A" w:rsidRPr="00F6288A" w:rsidRDefault="00F6288A" w:rsidP="00F6288A">
      <w:pPr>
        <w:spacing w:line="240" w:lineRule="auto"/>
        <w:jc w:val="both"/>
        <w:rPr>
          <w:sz w:val="24"/>
          <w:szCs w:val="24"/>
          <w:lang w:val="en-US"/>
        </w:rPr>
      </w:pPr>
      <w:r w:rsidRPr="00F6288A">
        <w:rPr>
          <w:sz w:val="24"/>
          <w:szCs w:val="24"/>
          <w:lang w:val="en-US"/>
        </w:rPr>
        <w:t>Уговор се раскида писменом изјавом са отказним роком од 10 дана од дана достављања изјаве, у којој мора бити наведен основ за раскид уговора. Трошкове раскида уговора сноси она страна која је скривила раскид уговора.</w:t>
      </w:r>
    </w:p>
    <w:p w:rsidR="00F6288A" w:rsidRPr="00F6288A" w:rsidRDefault="00F6288A" w:rsidP="00F6288A">
      <w:pPr>
        <w:spacing w:line="240" w:lineRule="auto"/>
        <w:jc w:val="both"/>
        <w:rPr>
          <w:b/>
          <w:i/>
          <w:sz w:val="24"/>
          <w:szCs w:val="24"/>
          <w:lang w:val="en-US"/>
        </w:rPr>
      </w:pPr>
    </w:p>
    <w:p w:rsidR="00F6288A" w:rsidRPr="00F6288A" w:rsidRDefault="00F6288A" w:rsidP="00F6288A">
      <w:pPr>
        <w:spacing w:line="240" w:lineRule="auto"/>
        <w:jc w:val="both"/>
        <w:rPr>
          <w:b/>
          <w:i/>
          <w:sz w:val="24"/>
          <w:szCs w:val="24"/>
          <w:lang w:val="en-US"/>
        </w:rPr>
      </w:pPr>
      <w:r w:rsidRPr="00F6288A">
        <w:rPr>
          <w:b/>
          <w:i/>
          <w:sz w:val="24"/>
          <w:szCs w:val="24"/>
          <w:lang w:val="en-US"/>
        </w:rPr>
        <w:t>Прелазне и завршне одредбе</w:t>
      </w:r>
    </w:p>
    <w:p w:rsidR="00F6288A" w:rsidRPr="00F6288A" w:rsidRDefault="00F6288A" w:rsidP="00F6288A">
      <w:pPr>
        <w:spacing w:line="240" w:lineRule="auto"/>
        <w:jc w:val="both"/>
        <w:rPr>
          <w:sz w:val="24"/>
          <w:szCs w:val="24"/>
          <w:lang w:val="en-US"/>
        </w:rPr>
      </w:pPr>
    </w:p>
    <w:p w:rsidR="00F6288A" w:rsidRPr="00F6288A" w:rsidRDefault="00F6288A" w:rsidP="00F6288A">
      <w:pPr>
        <w:spacing w:line="240" w:lineRule="auto"/>
        <w:rPr>
          <w:sz w:val="24"/>
          <w:szCs w:val="24"/>
          <w:lang w:val="en-US"/>
        </w:rPr>
      </w:pPr>
      <w:r w:rsidRPr="00F6288A">
        <w:rPr>
          <w:sz w:val="24"/>
          <w:szCs w:val="24"/>
          <w:lang w:val="en-US"/>
        </w:rPr>
        <w:t>Члан 10.</w:t>
      </w:r>
    </w:p>
    <w:p w:rsidR="00F6288A" w:rsidRPr="00F6288A" w:rsidRDefault="00F6288A" w:rsidP="00F6288A">
      <w:pPr>
        <w:spacing w:line="240" w:lineRule="auto"/>
        <w:jc w:val="both"/>
        <w:rPr>
          <w:sz w:val="24"/>
          <w:szCs w:val="24"/>
          <w:lang w:val="en-US"/>
        </w:rPr>
      </w:pPr>
      <w:r w:rsidRPr="00F6288A">
        <w:rPr>
          <w:sz w:val="24"/>
          <w:szCs w:val="24"/>
          <w:lang w:val="en-US"/>
        </w:rPr>
        <w:t>Спорови из овог уговора решаваће се споразумно, а уколико то не буде могуће за решавање спорова биће надлежан Привредни суд у Нишу. За све што није регулисано уговором примењиваће се одредбе Закона о облигационим односима.</w:t>
      </w:r>
    </w:p>
    <w:p w:rsidR="00F6288A" w:rsidRPr="00F6288A" w:rsidRDefault="00F6288A" w:rsidP="00F6288A">
      <w:pPr>
        <w:spacing w:line="240" w:lineRule="auto"/>
        <w:jc w:val="both"/>
        <w:rPr>
          <w:sz w:val="24"/>
          <w:szCs w:val="24"/>
          <w:lang w:val="en-US"/>
        </w:rPr>
      </w:pPr>
    </w:p>
    <w:p w:rsidR="00F6288A" w:rsidRPr="00F6288A" w:rsidRDefault="00F6288A" w:rsidP="00F6288A">
      <w:pPr>
        <w:spacing w:line="240" w:lineRule="auto"/>
        <w:rPr>
          <w:sz w:val="24"/>
          <w:szCs w:val="24"/>
          <w:lang w:val="en-US"/>
        </w:rPr>
      </w:pPr>
      <w:r w:rsidRPr="00F6288A">
        <w:rPr>
          <w:sz w:val="24"/>
          <w:szCs w:val="24"/>
          <w:lang w:val="en-US"/>
        </w:rPr>
        <w:t>Члан 11.</w:t>
      </w:r>
    </w:p>
    <w:p w:rsidR="00F6288A" w:rsidRPr="00F6288A" w:rsidRDefault="00F6288A" w:rsidP="00F6288A">
      <w:pPr>
        <w:spacing w:line="240" w:lineRule="auto"/>
        <w:jc w:val="both"/>
        <w:rPr>
          <w:sz w:val="24"/>
          <w:szCs w:val="24"/>
          <w:lang w:val="en-US"/>
        </w:rPr>
      </w:pPr>
      <w:r w:rsidRPr="00F6288A">
        <w:rPr>
          <w:sz w:val="24"/>
          <w:szCs w:val="24"/>
          <w:lang w:val="en-US"/>
        </w:rPr>
        <w:t>Овај уговор сачињен је у 4 примерака од којих свака уговорна страна задржава по 2 примерка.</w:t>
      </w:r>
    </w:p>
    <w:p w:rsidR="00F6288A" w:rsidRPr="00F6288A" w:rsidRDefault="00F6288A" w:rsidP="00F6288A">
      <w:pPr>
        <w:spacing w:line="240" w:lineRule="auto"/>
        <w:jc w:val="both"/>
        <w:rPr>
          <w:sz w:val="24"/>
          <w:szCs w:val="24"/>
          <w:lang w:val="en-US"/>
        </w:rPr>
      </w:pPr>
    </w:p>
    <w:p w:rsidR="00F6288A" w:rsidRPr="00F6288A" w:rsidRDefault="00F6288A" w:rsidP="00F6288A">
      <w:pPr>
        <w:spacing w:line="240" w:lineRule="auto"/>
        <w:jc w:val="both"/>
        <w:rPr>
          <w:sz w:val="24"/>
          <w:szCs w:val="24"/>
          <w:lang w:val="en-US"/>
        </w:rPr>
      </w:pPr>
    </w:p>
    <w:p w:rsidR="00F6288A" w:rsidRDefault="00F6288A" w:rsidP="00F6288A">
      <w:pPr>
        <w:spacing w:line="240" w:lineRule="auto"/>
        <w:jc w:val="left"/>
        <w:rPr>
          <w:b/>
          <w:sz w:val="24"/>
        </w:rPr>
      </w:pPr>
      <w:r w:rsidRPr="00F6288A">
        <w:rPr>
          <w:b/>
          <w:sz w:val="24"/>
          <w:lang w:val="en-US"/>
        </w:rPr>
        <w:t xml:space="preserve">       ИЗВРШИЛАЦ </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 xml:space="preserve"> НАРУЧИЛАЦ</w:t>
      </w:r>
    </w:p>
    <w:p w:rsidR="00F6288A" w:rsidRPr="00F6288A" w:rsidRDefault="00F6288A" w:rsidP="00F6288A">
      <w:pPr>
        <w:spacing w:line="240" w:lineRule="auto"/>
        <w:jc w:val="left"/>
        <w:rPr>
          <w:b/>
          <w:sz w:val="24"/>
        </w:rPr>
      </w:pPr>
      <w:r>
        <w:rPr>
          <w:b/>
          <w:sz w:val="24"/>
          <w:lang w:val="sr-Cyrl-RS"/>
        </w:rPr>
        <w:t xml:space="preserve">                                                </w:t>
      </w:r>
      <w:r w:rsidRPr="00F6288A">
        <w:rPr>
          <w:i/>
          <w:iCs/>
          <w:sz w:val="24"/>
        </w:rPr>
        <w:t xml:space="preserve">                                              </w:t>
      </w:r>
      <w:r w:rsidRPr="00F6288A">
        <w:rPr>
          <w:i/>
          <w:iCs/>
          <w:sz w:val="24"/>
          <w:lang w:val="en-US"/>
        </w:rPr>
        <w:t xml:space="preserve">Општинска </w:t>
      </w:r>
      <w:r w:rsidRPr="00F6288A">
        <w:rPr>
          <w:i/>
          <w:iCs/>
          <w:sz w:val="24"/>
        </w:rPr>
        <w:t>у</w:t>
      </w:r>
      <w:r w:rsidRPr="00F6288A">
        <w:rPr>
          <w:i/>
          <w:iCs/>
          <w:sz w:val="24"/>
          <w:lang w:val="en-US"/>
        </w:rPr>
        <w:t xml:space="preserve">права </w:t>
      </w:r>
      <w:proofErr w:type="gramStart"/>
      <w:r w:rsidRPr="00F6288A">
        <w:rPr>
          <w:i/>
          <w:iCs/>
          <w:sz w:val="24"/>
          <w:lang w:val="en-US"/>
        </w:rPr>
        <w:t>општине  Дољевац</w:t>
      </w:r>
      <w:proofErr w:type="gramEnd"/>
    </w:p>
    <w:p w:rsidR="00F6288A" w:rsidRPr="00F6288A" w:rsidRDefault="00F6288A" w:rsidP="00F6288A">
      <w:pPr>
        <w:spacing w:line="240" w:lineRule="auto"/>
        <w:jc w:val="left"/>
        <w:rPr>
          <w:b/>
          <w:sz w:val="24"/>
          <w:lang w:val="en-US"/>
        </w:rPr>
      </w:pPr>
    </w:p>
    <w:p w:rsidR="00F6288A" w:rsidRPr="00F6288A" w:rsidRDefault="00F6288A" w:rsidP="00F6288A">
      <w:pPr>
        <w:spacing w:line="240" w:lineRule="auto"/>
        <w:jc w:val="left"/>
        <w:rPr>
          <w:b/>
          <w:sz w:val="24"/>
          <w:lang w:val="en-US"/>
        </w:rPr>
      </w:pPr>
    </w:p>
    <w:p w:rsidR="00F6288A" w:rsidRPr="00F6288A" w:rsidRDefault="00F6288A" w:rsidP="00F6288A">
      <w:pPr>
        <w:spacing w:line="240" w:lineRule="auto"/>
        <w:jc w:val="left"/>
        <w:rPr>
          <w:b/>
          <w:sz w:val="24"/>
          <w:lang w:val="en-US"/>
        </w:rPr>
      </w:pPr>
      <w:r w:rsidRPr="00F6288A">
        <w:rPr>
          <w:b/>
          <w:sz w:val="24"/>
          <w:lang w:val="en-US"/>
        </w:rPr>
        <w:t>____________________</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_________________________</w:t>
      </w:r>
    </w:p>
    <w:p w:rsidR="00F6288A" w:rsidRPr="00F6288A" w:rsidRDefault="00F6288A" w:rsidP="00F6288A">
      <w:pPr>
        <w:spacing w:line="240" w:lineRule="auto"/>
        <w:jc w:val="left"/>
        <w:rPr>
          <w:i/>
          <w:iCs/>
          <w:sz w:val="24"/>
          <w:lang w:val="en-US"/>
        </w:rPr>
      </w:pPr>
      <w:r>
        <w:rPr>
          <w:i/>
          <w:iCs/>
          <w:sz w:val="24"/>
        </w:rPr>
        <w:t xml:space="preserve">        </w:t>
      </w:r>
      <w:r w:rsidRPr="00F6288A">
        <w:rPr>
          <w:i/>
          <w:iCs/>
          <w:sz w:val="24"/>
          <w:lang w:val="en-US"/>
        </w:rPr>
        <w:tab/>
      </w:r>
      <w:r w:rsidRPr="00F6288A">
        <w:rPr>
          <w:i/>
          <w:iCs/>
          <w:sz w:val="24"/>
          <w:lang w:val="en-US"/>
        </w:rPr>
        <w:tab/>
      </w:r>
      <w:r w:rsidRPr="00F6288A">
        <w:rPr>
          <w:i/>
          <w:iCs/>
          <w:sz w:val="24"/>
          <w:lang w:val="en-US"/>
        </w:rPr>
        <w:tab/>
      </w:r>
      <w:r w:rsidRPr="00F6288A">
        <w:rPr>
          <w:i/>
          <w:iCs/>
          <w:sz w:val="24"/>
          <w:lang w:val="en-US"/>
        </w:rPr>
        <w:tab/>
        <w:t xml:space="preserve">                                </w:t>
      </w:r>
      <w:r>
        <w:rPr>
          <w:i/>
          <w:iCs/>
          <w:sz w:val="24"/>
          <w:lang w:val="sr-Cyrl-RS"/>
        </w:rPr>
        <w:t xml:space="preserve">                          </w:t>
      </w:r>
      <w:r w:rsidRPr="00F6288A">
        <w:rPr>
          <w:i/>
          <w:iCs/>
          <w:sz w:val="24"/>
          <w:lang w:val="en-US"/>
        </w:rPr>
        <w:t>Гордана Цветковић</w:t>
      </w:r>
      <w:r w:rsidRPr="00F6288A">
        <w:rPr>
          <w:i/>
          <w:iCs/>
          <w:sz w:val="24"/>
          <w:lang w:val="en-US"/>
        </w:rPr>
        <w:tab/>
      </w:r>
    </w:p>
    <w:p w:rsidR="00F6288A" w:rsidRPr="00F6288A" w:rsidRDefault="00F6288A" w:rsidP="00F6288A">
      <w:pPr>
        <w:spacing w:line="240" w:lineRule="auto"/>
        <w:jc w:val="left"/>
        <w:rPr>
          <w:sz w:val="24"/>
          <w:lang w:val="en-U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473DEA" w:rsidRDefault="005D4040" w:rsidP="006E718F">
      <w:pPr>
        <w:spacing w:line="240" w:lineRule="auto"/>
        <w:jc w:val="both"/>
        <w:rPr>
          <w:b/>
          <w:bCs/>
          <w:iCs/>
          <w:sz w:val="22"/>
          <w:szCs w:val="22"/>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C49ED" w:rsidRPr="00986D71" w:rsidRDefault="00BC49ED" w:rsidP="005D4040">
      <w:pPr>
        <w:rPr>
          <w:b/>
          <w:bCs/>
          <w:iCs/>
          <w:sz w:val="22"/>
          <w:szCs w:val="22"/>
        </w:rPr>
      </w:pPr>
    </w:p>
    <w:p w:rsidR="00C567AD" w:rsidRDefault="00C567AD" w:rsidP="003B4E3B">
      <w:pPr>
        <w:jc w:val="both"/>
        <w:rPr>
          <w:b/>
          <w:bCs/>
          <w:iCs/>
          <w:sz w:val="24"/>
          <w:szCs w:val="24"/>
        </w:rPr>
      </w:pPr>
    </w:p>
    <w:p w:rsidR="00C567AD" w:rsidRDefault="00C567AD" w:rsidP="001A260E">
      <w:pPr>
        <w:rPr>
          <w:b/>
          <w:bCs/>
          <w:iCs/>
          <w:sz w:val="24"/>
          <w:szCs w:val="24"/>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7B162D" w:rsidP="007B162D">
      <w:pPr>
        <w:spacing w:after="120" w:line="240" w:lineRule="auto"/>
        <w:jc w:val="both"/>
        <w:rPr>
          <w:color w:val="FF0000"/>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w:t>
      </w:r>
      <w:r w:rsidR="003A07D2">
        <w:rPr>
          <w:rFonts w:eastAsia="TimesNewRomanPSMT"/>
          <w:bCs/>
          <w:sz w:val="22"/>
          <w:szCs w:val="22"/>
          <w:lang w:val="sr-Cyrl-RS"/>
        </w:rPr>
        <w:t xml:space="preserve"> </w:t>
      </w:r>
      <w:r>
        <w:rPr>
          <w:rFonts w:eastAsia="TimesNewRomanPSMT"/>
          <w:bCs/>
          <w:sz w:val="22"/>
          <w:szCs w:val="22"/>
        </w:rPr>
        <w:t xml:space="preserve">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мале вредности услуг</w:t>
      </w:r>
      <w:r w:rsidR="006E718F">
        <w:rPr>
          <w:sz w:val="22"/>
          <w:szCs w:val="22"/>
          <w:lang w:val="en-US"/>
        </w:rPr>
        <w:t>a</w:t>
      </w:r>
      <w:r w:rsidR="00FF32B9">
        <w:rPr>
          <w:sz w:val="22"/>
          <w:szCs w:val="22"/>
        </w:rPr>
        <w:t xml:space="preserve"> </w:t>
      </w:r>
      <w:r w:rsidR="00020E3D">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020E3D">
        <w:rPr>
          <w:sz w:val="22"/>
          <w:szCs w:val="22"/>
          <w:lang w:val="sr-Cyrl-RS"/>
        </w:rPr>
        <w:t xml:space="preserve"> јавних објеката</w:t>
      </w:r>
      <w:r w:rsidR="00020E3D">
        <w:rPr>
          <w:rFonts w:eastAsia="TimesNewRomanPS-BoldMT"/>
          <w:b/>
          <w:bCs/>
          <w:sz w:val="22"/>
          <w:szCs w:val="22"/>
        </w:rPr>
        <w:t xml:space="preserve"> </w:t>
      </w:r>
      <w:r>
        <w:rPr>
          <w:rFonts w:eastAsia="TimesNewRomanPS-BoldMT"/>
          <w:b/>
          <w:bCs/>
          <w:sz w:val="22"/>
          <w:szCs w:val="22"/>
        </w:rPr>
        <w:t>ЈН бр</w:t>
      </w:r>
      <w:r>
        <w:rPr>
          <w:rFonts w:eastAsia="TimesNewRomanPS-BoldMT"/>
          <w:bCs/>
          <w:sz w:val="22"/>
          <w:szCs w:val="22"/>
        </w:rPr>
        <w:t>.</w:t>
      </w:r>
      <w:r w:rsidR="00F64E99">
        <w:rPr>
          <w:color w:val="000000"/>
          <w:sz w:val="22"/>
          <w:szCs w:val="22"/>
        </w:rPr>
        <w:t>404-2-46/2018-03</w:t>
      </w:r>
      <w:r w:rsidR="00A817AB">
        <w:rPr>
          <w:color w:val="000000"/>
          <w:sz w:val="22"/>
          <w:szCs w:val="22"/>
        </w:rPr>
        <w:t xml:space="preserve"> </w:t>
      </w:r>
      <w:r>
        <w:rPr>
          <w:rFonts w:eastAsia="TimesNewRomanPS-BoldMT"/>
          <w:b/>
          <w:bCs/>
          <w:sz w:val="22"/>
          <w:szCs w:val="22"/>
        </w:rPr>
        <w:t xml:space="preserve"> - НЕ ОТВАРАТИ”.</w:t>
      </w:r>
      <w:r w:rsidR="000D0C1F">
        <w:rPr>
          <w:rFonts w:eastAsia="TimesNewRomanPS-BoldMT"/>
          <w:b/>
          <w:bCs/>
          <w:sz w:val="22"/>
          <w:szCs w:val="22"/>
          <w:lang w:val="sr-Cyrl-RS"/>
        </w:rPr>
        <w:t xml:space="preserve"> </w:t>
      </w:r>
      <w:r>
        <w:rPr>
          <w:sz w:val="22"/>
          <w:szCs w:val="22"/>
        </w:rPr>
        <w:t xml:space="preserve">Понуда се сматра благовременом уколико је примљена од стране наручиоца до </w:t>
      </w:r>
      <w:r w:rsidR="00473DEA">
        <w:rPr>
          <w:sz w:val="22"/>
          <w:szCs w:val="22"/>
          <w:lang w:val="sr-Cyrl-RS"/>
        </w:rPr>
        <w:t xml:space="preserve"> </w:t>
      </w:r>
      <w:r w:rsidR="00357BFD" w:rsidRPr="00357BFD">
        <w:rPr>
          <w:b/>
          <w:color w:val="FF0000"/>
          <w:sz w:val="22"/>
          <w:szCs w:val="22"/>
          <w:lang w:val="en-US"/>
        </w:rPr>
        <w:t>2</w:t>
      </w:r>
      <w:r w:rsidR="003B4E3B">
        <w:rPr>
          <w:b/>
          <w:color w:val="FF0000"/>
          <w:sz w:val="22"/>
          <w:szCs w:val="22"/>
          <w:lang w:val="en-US"/>
        </w:rPr>
        <w:t>3</w:t>
      </w:r>
      <w:r w:rsidR="00473DEA" w:rsidRPr="00357BFD">
        <w:rPr>
          <w:b/>
          <w:color w:val="FF0000"/>
          <w:sz w:val="22"/>
          <w:szCs w:val="22"/>
          <w:lang w:val="sr-Cyrl-RS"/>
        </w:rPr>
        <w:t>.05</w:t>
      </w:r>
      <w:r w:rsidRPr="00473DEA">
        <w:rPr>
          <w:b/>
          <w:color w:val="FF0000"/>
          <w:sz w:val="22"/>
          <w:szCs w:val="22"/>
        </w:rPr>
        <w:t>.201</w:t>
      </w:r>
      <w:r w:rsidR="003A07D2" w:rsidRPr="00473DEA">
        <w:rPr>
          <w:b/>
          <w:color w:val="FF0000"/>
          <w:sz w:val="22"/>
          <w:szCs w:val="22"/>
        </w:rPr>
        <w:t>8</w:t>
      </w:r>
      <w:r w:rsidRPr="00473DEA">
        <w:rPr>
          <w:b/>
          <w:color w:val="FF0000"/>
          <w:sz w:val="22"/>
          <w:szCs w:val="22"/>
        </w:rPr>
        <w:t xml:space="preserve">.године до </w:t>
      </w:r>
      <w:r w:rsidR="00FF32B9" w:rsidRPr="00473DEA">
        <w:rPr>
          <w:b/>
          <w:color w:val="FF0000"/>
          <w:sz w:val="22"/>
          <w:szCs w:val="22"/>
        </w:rPr>
        <w:t>15</w:t>
      </w:r>
      <w:r w:rsidRPr="00473DEA">
        <w:rPr>
          <w:b/>
          <w:color w:val="FF0000"/>
          <w:sz w:val="22"/>
          <w:szCs w:val="22"/>
        </w:rPr>
        <w:t>,00  часова</w:t>
      </w:r>
      <w:r w:rsidRPr="00473DEA">
        <w:rPr>
          <w:i/>
          <w:iCs/>
          <w:color w:val="FF0000"/>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357BFD">
        <w:rPr>
          <w:b/>
          <w:color w:val="FF0000"/>
          <w:sz w:val="22"/>
          <w:szCs w:val="22"/>
          <w:lang w:val="en-US"/>
        </w:rPr>
        <w:t>2</w:t>
      </w:r>
      <w:r w:rsidR="003B4E3B">
        <w:rPr>
          <w:b/>
          <w:color w:val="FF0000"/>
          <w:sz w:val="22"/>
          <w:szCs w:val="22"/>
          <w:lang w:val="en-US"/>
        </w:rPr>
        <w:t>3</w:t>
      </w:r>
      <w:bookmarkStart w:id="1" w:name="_GoBack"/>
      <w:bookmarkEnd w:id="1"/>
      <w:r w:rsidR="00473DEA">
        <w:rPr>
          <w:b/>
          <w:color w:val="FF0000"/>
          <w:sz w:val="22"/>
          <w:szCs w:val="22"/>
          <w:lang w:val="sr-Cyrl-RS"/>
        </w:rPr>
        <w:t>.05</w:t>
      </w:r>
      <w:r w:rsidR="00FA4F6A" w:rsidRPr="00986D71">
        <w:rPr>
          <w:b/>
          <w:color w:val="FF0000"/>
          <w:sz w:val="22"/>
          <w:szCs w:val="22"/>
        </w:rPr>
        <w:t>.</w:t>
      </w:r>
      <w:r w:rsidR="003A07D2">
        <w:rPr>
          <w:b/>
          <w:color w:val="FF0000"/>
          <w:sz w:val="22"/>
          <w:szCs w:val="22"/>
        </w:rPr>
        <w:t>2018</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lastRenderedPageBreak/>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8B6A30" w:rsidRDefault="006E718F"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BF18EB">
        <w:trPr>
          <w:jc w:val="center"/>
        </w:trPr>
        <w:tc>
          <w:tcPr>
            <w:tcW w:w="65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26"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1</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BF18EB">
        <w:trPr>
          <w:jc w:val="center"/>
        </w:trPr>
        <w:tc>
          <w:tcPr>
            <w:tcW w:w="656" w:type="dxa"/>
            <w:vAlign w:val="center"/>
          </w:tcPr>
          <w:p w:rsidR="008B6A30" w:rsidRPr="008B6A30" w:rsidRDefault="00D44A63" w:rsidP="00D44A63">
            <w:pPr>
              <w:tabs>
                <w:tab w:val="left" w:pos="1170"/>
              </w:tabs>
              <w:jc w:val="both"/>
              <w:rPr>
                <w:b/>
                <w:sz w:val="22"/>
                <w:szCs w:val="22"/>
              </w:rPr>
            </w:pPr>
            <w:r>
              <w:rPr>
                <w:b/>
                <w:sz w:val="22"/>
                <w:szCs w:val="22"/>
                <w:lang w:val="sr-Cyrl-RS"/>
              </w:rPr>
              <w:t xml:space="preserve">  2</w:t>
            </w:r>
            <w:r w:rsidR="008B6A30" w:rsidRPr="008B6A30">
              <w:rPr>
                <w:b/>
                <w:sz w:val="22"/>
                <w:szCs w:val="22"/>
              </w:rPr>
              <w:t>.</w:t>
            </w:r>
          </w:p>
        </w:tc>
        <w:tc>
          <w:tcPr>
            <w:tcW w:w="7026" w:type="dxa"/>
            <w:vAlign w:val="center"/>
          </w:tcPr>
          <w:p w:rsidR="008B6A30" w:rsidRPr="00D44A63" w:rsidRDefault="008B6A30" w:rsidP="0079653B">
            <w:pPr>
              <w:tabs>
                <w:tab w:val="left" w:pos="1170"/>
              </w:tabs>
              <w:jc w:val="both"/>
              <w:rPr>
                <w:b/>
                <w:sz w:val="22"/>
                <w:szCs w:val="22"/>
                <w:lang w:val="sr-Cyrl-RS"/>
              </w:rPr>
            </w:pPr>
            <w:r w:rsidRPr="008B6A30">
              <w:rPr>
                <w:sz w:val="22"/>
                <w:szCs w:val="22"/>
              </w:rPr>
              <w:t xml:space="preserve">Образац </w:t>
            </w:r>
            <w:r w:rsidR="0079653B">
              <w:rPr>
                <w:sz w:val="22"/>
                <w:szCs w:val="22"/>
              </w:rPr>
              <w:t>структуре цене</w:t>
            </w:r>
            <w:r w:rsidR="00D44A63">
              <w:rPr>
                <w:sz w:val="22"/>
                <w:szCs w:val="22"/>
                <w:lang w:val="en-US"/>
              </w:rPr>
              <w:t xml:space="preserve"> </w:t>
            </w:r>
            <w:r w:rsidR="00D44A63">
              <w:rPr>
                <w:sz w:val="22"/>
                <w:szCs w:val="22"/>
                <w:lang w:val="sr-Cyrl-RS"/>
              </w:rPr>
              <w:t>са упутством како да се попуни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3</w:t>
            </w:r>
            <w:r w:rsidR="008B6A30" w:rsidRPr="008B6A30">
              <w:rPr>
                <w:b/>
                <w:sz w:val="22"/>
                <w:szCs w:val="22"/>
              </w:rPr>
              <w:t>.</w:t>
            </w:r>
          </w:p>
        </w:tc>
        <w:tc>
          <w:tcPr>
            <w:tcW w:w="7026" w:type="dxa"/>
            <w:vAlign w:val="center"/>
          </w:tcPr>
          <w:p w:rsidR="008B6A30" w:rsidRPr="008B6A30" w:rsidRDefault="00D44A63" w:rsidP="00F26375">
            <w:pPr>
              <w:tabs>
                <w:tab w:val="left" w:pos="1170"/>
              </w:tabs>
              <w:jc w:val="both"/>
              <w:rPr>
                <w:b/>
                <w:sz w:val="22"/>
                <w:szCs w:val="22"/>
              </w:rPr>
            </w:pPr>
            <w:r>
              <w:rPr>
                <w:sz w:val="22"/>
                <w:szCs w:val="22"/>
              </w:rPr>
              <w:t>Образац трошкова припреме</w:t>
            </w:r>
            <w:r w:rsidR="0079653B">
              <w:rPr>
                <w:sz w:val="22"/>
                <w:szCs w:val="22"/>
              </w:rPr>
              <w:t xml:space="preserve"> понуде – ( образац се доставља уколико понуђач има трошкове припреме и подношења понуде)</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4</w:t>
            </w:r>
            <w:r w:rsidR="008B6A30" w:rsidRPr="008B6A30">
              <w:rPr>
                <w:b/>
                <w:sz w:val="22"/>
                <w:szCs w:val="22"/>
              </w:rPr>
              <w:t>.</w:t>
            </w:r>
          </w:p>
        </w:tc>
        <w:tc>
          <w:tcPr>
            <w:tcW w:w="7026"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BF18EB">
        <w:trPr>
          <w:jc w:val="center"/>
        </w:trPr>
        <w:tc>
          <w:tcPr>
            <w:tcW w:w="656" w:type="dxa"/>
            <w:vAlign w:val="center"/>
          </w:tcPr>
          <w:p w:rsidR="008B6A30" w:rsidRPr="008B6A30" w:rsidRDefault="00D44A63" w:rsidP="00F26375">
            <w:pPr>
              <w:tabs>
                <w:tab w:val="left" w:pos="1170"/>
              </w:tabs>
              <w:rPr>
                <w:b/>
                <w:sz w:val="22"/>
                <w:szCs w:val="22"/>
              </w:rPr>
            </w:pPr>
            <w:r>
              <w:rPr>
                <w:b/>
                <w:sz w:val="22"/>
                <w:szCs w:val="22"/>
              </w:rPr>
              <w:t>5</w:t>
            </w:r>
            <w:r w:rsidR="008B6A30" w:rsidRPr="008B6A30">
              <w:rPr>
                <w:b/>
                <w:sz w:val="22"/>
                <w:szCs w:val="22"/>
              </w:rPr>
              <w:t>.</w:t>
            </w:r>
          </w:p>
        </w:tc>
        <w:tc>
          <w:tcPr>
            <w:tcW w:w="7026" w:type="dxa"/>
            <w:vAlign w:val="center"/>
          </w:tcPr>
          <w:p w:rsidR="008B6A30" w:rsidRPr="00D44A63" w:rsidRDefault="008B6A30" w:rsidP="00D44A63">
            <w:pPr>
              <w:tabs>
                <w:tab w:val="left" w:pos="1170"/>
              </w:tabs>
              <w:jc w:val="both"/>
              <w:rPr>
                <w:sz w:val="22"/>
                <w:szCs w:val="22"/>
                <w:lang w:val="sr-Cyrl-RS"/>
              </w:rPr>
            </w:pPr>
            <w:r w:rsidRPr="008B6A30">
              <w:rPr>
                <w:sz w:val="22"/>
                <w:szCs w:val="22"/>
              </w:rPr>
              <w:t xml:space="preserve">Образац </w:t>
            </w:r>
            <w:r w:rsidR="00D44A63">
              <w:rPr>
                <w:sz w:val="22"/>
                <w:szCs w:val="22"/>
                <w:lang w:val="sr-Cyrl-RS"/>
              </w:rPr>
              <w:t>изјаве понуђача о испуњености обавезних и додатних услова за учешће у поступку јавне набавке чл.75.  и 76. ЗЈН</w:t>
            </w:r>
          </w:p>
        </w:tc>
      </w:tr>
      <w:tr w:rsidR="00D44A63" w:rsidRPr="008B6A30" w:rsidTr="00BF18EB">
        <w:trPr>
          <w:jc w:val="center"/>
        </w:trPr>
        <w:tc>
          <w:tcPr>
            <w:tcW w:w="656" w:type="dxa"/>
            <w:vAlign w:val="center"/>
          </w:tcPr>
          <w:p w:rsidR="00D44A63" w:rsidRPr="00D44A63" w:rsidRDefault="00D44A63" w:rsidP="00F26375">
            <w:pPr>
              <w:tabs>
                <w:tab w:val="left" w:pos="1170"/>
              </w:tabs>
              <w:rPr>
                <w:b/>
                <w:sz w:val="22"/>
                <w:szCs w:val="22"/>
                <w:lang w:val="sr-Cyrl-RS"/>
              </w:rPr>
            </w:pPr>
            <w:r>
              <w:rPr>
                <w:b/>
                <w:sz w:val="22"/>
                <w:szCs w:val="22"/>
                <w:lang w:val="sr-Cyrl-RS"/>
              </w:rPr>
              <w:t xml:space="preserve">6. </w:t>
            </w:r>
          </w:p>
        </w:tc>
        <w:tc>
          <w:tcPr>
            <w:tcW w:w="7026" w:type="dxa"/>
            <w:vAlign w:val="center"/>
          </w:tcPr>
          <w:p w:rsidR="00D44A63" w:rsidRPr="00D44A63" w:rsidRDefault="00D44A63" w:rsidP="00D44A63">
            <w:pPr>
              <w:tabs>
                <w:tab w:val="left" w:pos="1170"/>
              </w:tabs>
              <w:jc w:val="both"/>
              <w:rPr>
                <w:sz w:val="22"/>
                <w:szCs w:val="22"/>
                <w:lang w:val="sr-Cyrl-RS"/>
              </w:rPr>
            </w:pPr>
            <w:r>
              <w:rPr>
                <w:sz w:val="22"/>
                <w:szCs w:val="22"/>
                <w:lang w:val="sr-Cyrl-RS"/>
              </w:rPr>
              <w:t>Образац изјаве подизвођача о испуњености обавезних услова за учешће у поступку јавне набавке – чл. 75. ЗЈН</w:t>
            </w:r>
          </w:p>
        </w:tc>
      </w:tr>
      <w:tr w:rsidR="00D44A63" w:rsidRPr="008B6A30" w:rsidTr="00BF18EB">
        <w:trPr>
          <w:jc w:val="center"/>
        </w:trPr>
        <w:tc>
          <w:tcPr>
            <w:tcW w:w="656" w:type="dxa"/>
            <w:vAlign w:val="center"/>
          </w:tcPr>
          <w:p w:rsidR="00D44A63" w:rsidRDefault="00D44A63" w:rsidP="00F26375">
            <w:pPr>
              <w:tabs>
                <w:tab w:val="left" w:pos="1170"/>
              </w:tabs>
              <w:rPr>
                <w:b/>
                <w:sz w:val="22"/>
                <w:szCs w:val="22"/>
                <w:lang w:val="sr-Cyrl-RS"/>
              </w:rPr>
            </w:pPr>
            <w:r>
              <w:rPr>
                <w:b/>
                <w:sz w:val="22"/>
                <w:szCs w:val="22"/>
                <w:lang w:val="sr-Cyrl-RS"/>
              </w:rPr>
              <w:t>7.</w:t>
            </w:r>
          </w:p>
        </w:tc>
        <w:tc>
          <w:tcPr>
            <w:tcW w:w="7026" w:type="dxa"/>
            <w:vAlign w:val="center"/>
          </w:tcPr>
          <w:p w:rsidR="00D44A63" w:rsidRDefault="00D44A63" w:rsidP="00D44A63">
            <w:pPr>
              <w:tabs>
                <w:tab w:val="left" w:pos="1170"/>
              </w:tabs>
              <w:jc w:val="both"/>
              <w:rPr>
                <w:sz w:val="22"/>
                <w:szCs w:val="22"/>
                <w:lang w:val="sr-Cyrl-RS"/>
              </w:rPr>
            </w:pPr>
            <w:r>
              <w:rPr>
                <w:sz w:val="22"/>
                <w:szCs w:val="22"/>
                <w:lang w:val="sr-Cyrl-RS"/>
              </w:rPr>
              <w:t xml:space="preserve">Образац менично писмо </w:t>
            </w:r>
            <w:r w:rsidR="00152DDC">
              <w:rPr>
                <w:sz w:val="22"/>
                <w:szCs w:val="22"/>
                <w:lang w:val="sr-Cyrl-RS"/>
              </w:rPr>
              <w:t>- овлашћење</w:t>
            </w:r>
          </w:p>
        </w:tc>
      </w:tr>
      <w:tr w:rsidR="00152DDC" w:rsidRPr="008B6A30" w:rsidTr="00BF18EB">
        <w:trPr>
          <w:jc w:val="center"/>
        </w:trPr>
        <w:tc>
          <w:tcPr>
            <w:tcW w:w="656" w:type="dxa"/>
            <w:vAlign w:val="center"/>
          </w:tcPr>
          <w:p w:rsidR="00152DDC" w:rsidRDefault="00152DDC" w:rsidP="00F26375">
            <w:pPr>
              <w:tabs>
                <w:tab w:val="left" w:pos="1170"/>
              </w:tabs>
              <w:rPr>
                <w:b/>
                <w:sz w:val="22"/>
                <w:szCs w:val="22"/>
                <w:lang w:val="sr-Cyrl-RS"/>
              </w:rPr>
            </w:pPr>
            <w:r>
              <w:rPr>
                <w:b/>
                <w:sz w:val="22"/>
                <w:szCs w:val="22"/>
                <w:lang w:val="sr-Cyrl-RS"/>
              </w:rPr>
              <w:t>8.</w:t>
            </w:r>
          </w:p>
        </w:tc>
        <w:tc>
          <w:tcPr>
            <w:tcW w:w="7026" w:type="dxa"/>
            <w:vAlign w:val="center"/>
          </w:tcPr>
          <w:p w:rsidR="00152DDC" w:rsidRDefault="00152DDC" w:rsidP="00D44A63">
            <w:pPr>
              <w:tabs>
                <w:tab w:val="left" w:pos="1170"/>
              </w:tabs>
              <w:jc w:val="both"/>
              <w:rPr>
                <w:sz w:val="22"/>
                <w:szCs w:val="22"/>
                <w:lang w:val="sr-Cyrl-RS"/>
              </w:rPr>
            </w:pPr>
            <w:r>
              <w:rPr>
                <w:sz w:val="22"/>
                <w:szCs w:val="22"/>
                <w:lang w:val="sr-Cyrl-RS"/>
              </w:rPr>
              <w:t>Образац захтева за регистрацију/брисање менице</w:t>
            </w:r>
          </w:p>
        </w:tc>
      </w:tr>
      <w:tr w:rsidR="008B6A30" w:rsidRPr="008B6A30" w:rsidTr="00BF18EB">
        <w:trPr>
          <w:jc w:val="center"/>
        </w:trPr>
        <w:tc>
          <w:tcPr>
            <w:tcW w:w="656"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26" w:type="dxa"/>
            <w:vAlign w:val="center"/>
          </w:tcPr>
          <w:p w:rsidR="008B6A30" w:rsidRPr="008B6A30" w:rsidRDefault="008B6A30" w:rsidP="000D0C1F">
            <w:pPr>
              <w:tabs>
                <w:tab w:val="left" w:pos="1170"/>
              </w:tabs>
              <w:jc w:val="both"/>
              <w:rPr>
                <w:sz w:val="22"/>
                <w:szCs w:val="22"/>
              </w:rPr>
            </w:pPr>
            <w:r w:rsidRPr="008B6A30">
              <w:rPr>
                <w:sz w:val="22"/>
                <w:szCs w:val="22"/>
              </w:rPr>
              <w:t>Модел</w:t>
            </w:r>
            <w:r>
              <w:rPr>
                <w:sz w:val="22"/>
                <w:szCs w:val="22"/>
              </w:rPr>
              <w:t xml:space="preserve"> </w:t>
            </w:r>
            <w:r w:rsidRPr="008B6A30">
              <w:rPr>
                <w:sz w:val="22"/>
                <w:szCs w:val="22"/>
              </w:rPr>
              <w:t xml:space="preserve"> уговора</w:t>
            </w:r>
          </w:p>
        </w:tc>
      </w:tr>
    </w:tbl>
    <w:p w:rsidR="00020E3D" w:rsidRDefault="00020E3D" w:rsidP="007B162D">
      <w:pPr>
        <w:jc w:val="both"/>
        <w:rPr>
          <w:b/>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250F1F" w:rsidP="00250F1F">
      <w:pPr>
        <w:ind w:firstLine="720"/>
        <w:jc w:val="both"/>
        <w:rPr>
          <w:iCs/>
          <w:sz w:val="22"/>
          <w:szCs w:val="22"/>
          <w:lang w:val="en-US"/>
        </w:rPr>
      </w:pPr>
      <w:r>
        <w:rPr>
          <w:iCs/>
          <w:sz w:val="22"/>
          <w:szCs w:val="22"/>
          <w:lang w:val="sr-Cyrl-RS"/>
        </w:rPr>
        <w:t>Ова набавка није обликована по партијама.</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lang w:val="sr-Cyrl-RS"/>
        </w:rPr>
        <w:t xml:space="preserve"> </w:t>
      </w:r>
      <w:r>
        <w:rPr>
          <w:b/>
          <w:sz w:val="22"/>
          <w:szCs w:val="22"/>
        </w:rPr>
        <w:t xml:space="preserve">мале вредности </w:t>
      </w:r>
      <w:r w:rsidR="00BF18EB">
        <w:rPr>
          <w:sz w:val="22"/>
          <w:szCs w:val="22"/>
        </w:rPr>
        <w:t>услуге</w:t>
      </w:r>
      <w:r w:rsidR="00020E3D">
        <w:rPr>
          <w:sz w:val="22"/>
          <w:szCs w:val="22"/>
          <w:lang w:val="sr-Cyrl-RS"/>
        </w:rPr>
        <w:t xml:space="preserve"> стручног надзора на извођењу радова на изградњи, реконструкцији, санацији и </w:t>
      </w:r>
      <w:r w:rsidR="008F3328">
        <w:rPr>
          <w:sz w:val="22"/>
          <w:szCs w:val="22"/>
          <w:lang w:val="sr-Cyrl-RS"/>
        </w:rPr>
        <w:t>доградњи</w:t>
      </w:r>
      <w:r w:rsidR="00020E3D">
        <w:rPr>
          <w:sz w:val="22"/>
          <w:szCs w:val="22"/>
          <w:lang w:val="sr-Cyrl-RS"/>
        </w:rPr>
        <w:t xml:space="preserve"> јавних објеката</w:t>
      </w:r>
      <w:r w:rsidR="00FF32B9">
        <w:rPr>
          <w:sz w:val="22"/>
          <w:szCs w:val="22"/>
        </w:rPr>
        <w:t>,</w:t>
      </w:r>
      <w:r w:rsidR="00BF18EB">
        <w:rPr>
          <w:sz w:val="22"/>
          <w:szCs w:val="22"/>
          <w:lang w:val="sr-Cyrl-RS"/>
        </w:rPr>
        <w:t xml:space="preserve"> </w:t>
      </w:r>
      <w:r>
        <w:rPr>
          <w:rFonts w:eastAsia="TimesNewRomanPS-BoldMT"/>
          <w:b/>
          <w:bCs/>
          <w:sz w:val="22"/>
          <w:szCs w:val="22"/>
        </w:rPr>
        <w:t>ЈН бр</w:t>
      </w:r>
      <w:r w:rsidRPr="005665F1">
        <w:rPr>
          <w:rFonts w:eastAsia="TimesNewRomanPS-BoldMT"/>
          <w:b/>
          <w:bCs/>
          <w:color w:val="000000" w:themeColor="text1"/>
          <w:sz w:val="22"/>
          <w:szCs w:val="22"/>
        </w:rPr>
        <w:t>.</w:t>
      </w:r>
      <w:r w:rsidR="00F64E99">
        <w:rPr>
          <w:color w:val="000000" w:themeColor="text1"/>
          <w:sz w:val="22"/>
          <w:szCs w:val="22"/>
        </w:rPr>
        <w:t>404-2-46/2018-03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020E3D">
        <w:rPr>
          <w:sz w:val="22"/>
          <w:szCs w:val="22"/>
        </w:rPr>
        <w:t>услуг</w:t>
      </w:r>
      <w:r w:rsidR="006E718F">
        <w:rPr>
          <w:sz w:val="22"/>
          <w:szCs w:val="22"/>
          <w:lang w:val="en-US"/>
        </w:rPr>
        <w:t>a</w:t>
      </w:r>
      <w:r w:rsidR="00020E3D">
        <w:rPr>
          <w:sz w:val="22"/>
          <w:szCs w:val="22"/>
        </w:rPr>
        <w:t xml:space="preserve"> </w:t>
      </w:r>
      <w:r w:rsidR="00020E3D">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020E3D">
        <w:rPr>
          <w:sz w:val="22"/>
          <w:szCs w:val="22"/>
          <w:lang w:val="sr-Cyrl-RS"/>
        </w:rPr>
        <w:t xml:space="preserve"> јавних објеката</w:t>
      </w:r>
      <w:r>
        <w:rPr>
          <w:sz w:val="22"/>
          <w:szCs w:val="22"/>
        </w:rPr>
        <w:t>,</w:t>
      </w:r>
      <w:r w:rsidR="00020E3D">
        <w:rPr>
          <w:sz w:val="22"/>
          <w:szCs w:val="22"/>
          <w:lang w:val="sr-Cyrl-RS"/>
        </w:rPr>
        <w:t xml:space="preserve"> </w:t>
      </w:r>
      <w:r>
        <w:rPr>
          <w:rFonts w:eastAsia="TimesNewRomanPS-BoldMT"/>
          <w:b/>
          <w:bCs/>
          <w:sz w:val="22"/>
          <w:szCs w:val="22"/>
        </w:rPr>
        <w:t>ЈН бр.</w:t>
      </w:r>
      <w:r w:rsidR="00F64E99">
        <w:rPr>
          <w:color w:val="000000" w:themeColor="text1"/>
          <w:sz w:val="22"/>
          <w:szCs w:val="22"/>
        </w:rPr>
        <w:t>404-2-46/2018-03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6E718F">
        <w:rPr>
          <w:sz w:val="22"/>
          <w:szCs w:val="22"/>
        </w:rPr>
        <w:t xml:space="preserve"> услугa</w:t>
      </w:r>
      <w:r w:rsidR="00020E3D" w:rsidRPr="00020E3D">
        <w:rPr>
          <w:sz w:val="22"/>
          <w:szCs w:val="22"/>
          <w:lang w:val="sr-Cyrl-RS"/>
        </w:rPr>
        <w:t xml:space="preserve"> </w:t>
      </w:r>
      <w:r w:rsidR="00020E3D">
        <w:rPr>
          <w:sz w:val="22"/>
          <w:szCs w:val="22"/>
          <w:lang w:val="sr-Cyrl-RS"/>
        </w:rPr>
        <w:lastRenderedPageBreak/>
        <w:t xml:space="preserve">стручног надзора на извођењу радова на изградњи, реконструкцији, санацији и </w:t>
      </w:r>
      <w:r w:rsidR="008F3328">
        <w:rPr>
          <w:sz w:val="22"/>
          <w:szCs w:val="22"/>
          <w:lang w:val="sr-Cyrl-RS"/>
        </w:rPr>
        <w:t>доградњи</w:t>
      </w:r>
      <w:r w:rsidR="00020E3D">
        <w:rPr>
          <w:sz w:val="22"/>
          <w:szCs w:val="22"/>
          <w:lang w:val="sr-Cyrl-RS"/>
        </w:rPr>
        <w:t xml:space="preserve"> јавних објеката </w:t>
      </w:r>
      <w:r>
        <w:rPr>
          <w:sz w:val="22"/>
          <w:szCs w:val="22"/>
        </w:rPr>
        <w:t>,</w:t>
      </w:r>
      <w:r w:rsidR="00103EF8">
        <w:rPr>
          <w:sz w:val="22"/>
          <w:szCs w:val="22"/>
          <w:lang w:val="sr-Cyrl-RS"/>
        </w:rPr>
        <w:t xml:space="preserve"> </w:t>
      </w:r>
      <w:r>
        <w:rPr>
          <w:rFonts w:eastAsia="TimesNewRomanPS-BoldMT"/>
          <w:b/>
          <w:bCs/>
          <w:sz w:val="22"/>
          <w:szCs w:val="22"/>
        </w:rPr>
        <w:t>ЈН бр.</w:t>
      </w:r>
      <w:r w:rsidR="00F64E99">
        <w:rPr>
          <w:color w:val="000000" w:themeColor="text1"/>
          <w:sz w:val="22"/>
          <w:szCs w:val="22"/>
        </w:rPr>
        <w:t>404-2-46/2018-03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lang w:val="sr-Cyrl-RS"/>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w:t>
      </w:r>
      <w:r w:rsidR="006E718F">
        <w:rPr>
          <w:sz w:val="22"/>
          <w:szCs w:val="22"/>
          <w:lang w:val="en-US"/>
        </w:rPr>
        <w:t>a</w:t>
      </w:r>
      <w:r w:rsidR="00020E3D" w:rsidRPr="00020E3D">
        <w:rPr>
          <w:sz w:val="22"/>
          <w:szCs w:val="22"/>
          <w:lang w:val="sr-Cyrl-RS"/>
        </w:rPr>
        <w:t xml:space="preserve"> </w:t>
      </w:r>
      <w:r w:rsidR="00020E3D">
        <w:rPr>
          <w:sz w:val="22"/>
          <w:szCs w:val="22"/>
          <w:lang w:val="sr-Cyrl-RS"/>
        </w:rPr>
        <w:t xml:space="preserve">стручног надзора на извођењу радова на изградњи, реконструкцији, санацији и </w:t>
      </w:r>
      <w:r w:rsidR="008F3328">
        <w:rPr>
          <w:sz w:val="22"/>
          <w:szCs w:val="22"/>
          <w:lang w:val="sr-Cyrl-RS"/>
        </w:rPr>
        <w:t>доградњи</w:t>
      </w:r>
      <w:r w:rsidR="00020E3D">
        <w:rPr>
          <w:sz w:val="22"/>
          <w:szCs w:val="22"/>
          <w:lang w:val="sr-Cyrl-RS"/>
        </w:rPr>
        <w:t xml:space="preserve"> јавних објеката </w:t>
      </w:r>
      <w:r>
        <w:rPr>
          <w:sz w:val="22"/>
          <w:szCs w:val="22"/>
        </w:rPr>
        <w:t>,</w:t>
      </w:r>
      <w:r w:rsidR="00250F1F">
        <w:rPr>
          <w:sz w:val="22"/>
          <w:szCs w:val="22"/>
          <w:lang w:val="sr-Cyrl-RS"/>
        </w:rPr>
        <w:t xml:space="preserve"> </w:t>
      </w:r>
      <w:r>
        <w:rPr>
          <w:rFonts w:eastAsia="TimesNewRomanPS-BoldMT"/>
          <w:b/>
          <w:bCs/>
          <w:sz w:val="22"/>
          <w:szCs w:val="22"/>
        </w:rPr>
        <w:t>ЈН бр.</w:t>
      </w:r>
      <w:r w:rsidR="005665F1">
        <w:rPr>
          <w:color w:val="000000" w:themeColor="text1"/>
          <w:sz w:val="22"/>
          <w:szCs w:val="22"/>
        </w:rPr>
        <w:t>404-2-45</w:t>
      </w:r>
      <w:r w:rsidR="00103EF8" w:rsidRPr="005665F1">
        <w:rPr>
          <w:color w:val="000000" w:themeColor="text1"/>
          <w:sz w:val="22"/>
          <w:szCs w:val="22"/>
        </w:rPr>
        <w:t>/2087-03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440369">
        <w:rPr>
          <w:rFonts w:eastAsia="Arial Unicode MS"/>
          <w:bCs/>
          <w:kern w:val="2"/>
          <w:sz w:val="22"/>
          <w:szCs w:val="22"/>
          <w:lang w:eastAsia="ar-SA"/>
        </w:rPr>
        <w:t>за 2018</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440369">
        <w:rPr>
          <w:rFonts w:eastAsia="Arial Unicode MS"/>
          <w:bCs/>
          <w:kern w:val="2"/>
          <w:sz w:val="22"/>
          <w:szCs w:val="22"/>
          <w:lang w:eastAsia="ar-SA"/>
        </w:rPr>
        <w:t>е уговора који се односи на 2019</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440369">
        <w:rPr>
          <w:rFonts w:eastAsia="Arial Unicode MS"/>
          <w:bCs/>
          <w:kern w:val="2"/>
          <w:sz w:val="22"/>
          <w:szCs w:val="22"/>
          <w:lang w:eastAsia="ar-SA"/>
        </w:rPr>
        <w:t>ине Дољевац за 2019</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F64E99">
        <w:rPr>
          <w:rFonts w:eastAsia="TimesNewRomanPS-BoldMT"/>
          <w:b/>
          <w:bCs/>
          <w:color w:val="000000" w:themeColor="text1"/>
          <w:sz w:val="22"/>
          <w:szCs w:val="22"/>
        </w:rPr>
        <w:t>404-2-46/2018-03</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w:t>
      </w:r>
      <w:r w:rsidR="00AF4672">
        <w:rPr>
          <w:sz w:val="22"/>
          <w:szCs w:val="22"/>
          <w:lang w:val="sr-Cyrl-RS"/>
        </w:rPr>
        <w:t xml:space="preserve"> услуга стручног надзора на извођењу радова на изградњи, реконструкцији, санацији и </w:t>
      </w:r>
      <w:r w:rsidR="008F3328">
        <w:rPr>
          <w:sz w:val="22"/>
          <w:szCs w:val="22"/>
          <w:lang w:val="sr-Cyrl-RS"/>
        </w:rPr>
        <w:t>доградњи</w:t>
      </w:r>
      <w:r w:rsidR="00AF4672">
        <w:rPr>
          <w:sz w:val="22"/>
          <w:szCs w:val="22"/>
          <w:lang w:val="sr-Cyrl-RS"/>
        </w:rPr>
        <w:t xml:space="preserve"> јавних објеката</w:t>
      </w:r>
      <w:r w:rsidR="00B25B74">
        <w:t xml:space="preserve">, </w:t>
      </w:r>
      <w:r w:rsidRPr="001D302C">
        <w:t xml:space="preserve">број </w:t>
      </w:r>
      <w:r w:rsidR="00F64E99">
        <w:rPr>
          <w:color w:val="000000" w:themeColor="text1"/>
        </w:rPr>
        <w:t>404-2-46/2018-03</w:t>
      </w:r>
      <w:r w:rsidRPr="005665F1">
        <w:rPr>
          <w:color w:val="000000" w:themeColor="text1"/>
        </w:rPr>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67613F">
      <w:headerReference w:type="default" r:id="rId11"/>
      <w:footerReference w:type="default" r:id="rId12"/>
      <w:pgSz w:w="12240" w:h="15840"/>
      <w:pgMar w:top="734" w:right="1296"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16" w:rsidRDefault="00651E16" w:rsidP="00F9114F">
      <w:r>
        <w:separator/>
      </w:r>
    </w:p>
  </w:endnote>
  <w:endnote w:type="continuationSeparator" w:id="0">
    <w:p w:rsidR="00651E16" w:rsidRDefault="00651E16"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EndPr/>
        <w:sdtContent>
          <w:p w:rsidR="00B43EE0" w:rsidRPr="0033029B" w:rsidRDefault="00B43EE0" w:rsidP="0033029B">
            <w:pPr>
              <w:pStyle w:val="Footer"/>
              <w:rPr>
                <w:sz w:val="18"/>
              </w:rPr>
            </w:pPr>
            <w:r w:rsidRPr="00716DBE">
              <w:rPr>
                <w:sz w:val="18"/>
              </w:rPr>
              <w:ptab w:relativeTo="margin" w:alignment="right" w:leader="none"/>
            </w:r>
            <w:r w:rsidRPr="00716DBE">
              <w:rPr>
                <w:sz w:val="20"/>
              </w:rPr>
              <w:t>Страна</w:t>
            </w:r>
            <w:r>
              <w:rPr>
                <w:rFonts w:asciiTheme="minorHAnsi" w:hAnsiTheme="minorHAnsi"/>
                <w:sz w:val="36"/>
                <w:szCs w:val="24"/>
                <w:lang w:val="sr-Cyrl-RS"/>
              </w:rPr>
              <w:t xml:space="preserve"> </w:t>
            </w:r>
            <w:r w:rsidRPr="00716DBE">
              <w:rPr>
                <w:sz w:val="36"/>
                <w:szCs w:val="24"/>
              </w:rPr>
              <w:fldChar w:fldCharType="begin"/>
            </w:r>
            <w:r w:rsidRPr="00716DBE">
              <w:rPr>
                <w:sz w:val="20"/>
              </w:rPr>
              <w:instrText xml:space="preserve"> PAGE </w:instrText>
            </w:r>
            <w:r w:rsidRPr="00716DBE">
              <w:rPr>
                <w:sz w:val="36"/>
                <w:szCs w:val="24"/>
              </w:rPr>
              <w:fldChar w:fldCharType="separate"/>
            </w:r>
            <w:r w:rsidR="003B4E3B">
              <w:rPr>
                <w:noProof/>
                <w:sz w:val="20"/>
              </w:rPr>
              <w:t>4</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3B4E3B">
              <w:rPr>
                <w:noProof/>
                <w:sz w:val="20"/>
              </w:rPr>
              <w:t>31</w:t>
            </w:r>
            <w:r w:rsidRPr="00716DBE">
              <w:rPr>
                <w:sz w:val="36"/>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EndPr/>
    <w:sdtContent>
      <w:sdt>
        <w:sdtPr>
          <w:id w:val="19384019"/>
          <w:docPartObj>
            <w:docPartGallery w:val="Page Numbers (Top of Page)"/>
            <w:docPartUnique/>
          </w:docPartObj>
        </w:sdtPr>
        <w:sdtEndPr/>
        <w:sdtContent>
          <w:p w:rsidR="00B43EE0" w:rsidRPr="005F1847" w:rsidRDefault="00B43EE0"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sidR="00B10EF5">
              <w:rPr>
                <w:noProof/>
              </w:rPr>
              <w:t>31</w:t>
            </w:r>
            <w:r>
              <w:rPr>
                <w:noProof/>
              </w:rPr>
              <w:fldChar w:fldCharType="end"/>
            </w:r>
          </w:p>
        </w:sdtContent>
      </w:sdt>
    </w:sdtContent>
  </w:sdt>
  <w:p w:rsidR="00B43EE0" w:rsidRDefault="00B43EE0"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E0" w:rsidRPr="00716DBE" w:rsidRDefault="00B43EE0">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3B4E3B">
      <w:rPr>
        <w:rFonts w:ascii="Times New Roman" w:hAnsi="Times New Roman"/>
        <w:b/>
        <w:noProof/>
        <w:sz w:val="20"/>
      </w:rPr>
      <w:t>31</w:t>
    </w:r>
    <w:r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3B4E3B">
      <w:rPr>
        <w:rFonts w:ascii="Times New Roman" w:hAnsi="Times New Roman"/>
        <w:b/>
        <w:noProof/>
        <w:sz w:val="20"/>
      </w:rPr>
      <w:t>31</w:t>
    </w:r>
    <w:r w:rsidRPr="00716DBE">
      <w:rPr>
        <w:rFonts w:ascii="Times New Roman" w:hAnsi="Times New Roman"/>
        <w:b/>
        <w:sz w:val="20"/>
      </w:rPr>
      <w:fldChar w:fldCharType="end"/>
    </w:r>
  </w:p>
  <w:p w:rsidR="00B43EE0" w:rsidRDefault="00B4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16" w:rsidRDefault="00651E16" w:rsidP="00F9114F">
      <w:r>
        <w:separator/>
      </w:r>
    </w:p>
  </w:footnote>
  <w:footnote w:type="continuationSeparator" w:id="0">
    <w:p w:rsidR="00651E16" w:rsidRDefault="00651E16"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E0" w:rsidRPr="008F3328" w:rsidRDefault="00B43EE0" w:rsidP="008F3328">
    <w:pPr>
      <w:rPr>
        <w:i/>
        <w:sz w:val="22"/>
        <w:szCs w:val="22"/>
        <w:lang w:val="sr-Cyrl-RS"/>
      </w:rPr>
    </w:pPr>
    <w:r>
      <w:rPr>
        <w:i/>
        <w:sz w:val="22"/>
        <w:szCs w:val="22"/>
      </w:rPr>
      <w:t>К</w:t>
    </w:r>
    <w:r w:rsidRPr="00365C1C">
      <w:rPr>
        <w:i/>
        <w:sz w:val="22"/>
        <w:szCs w:val="22"/>
      </w:rPr>
      <w:t>онкурсна документација</w:t>
    </w:r>
    <w:r>
      <w:rPr>
        <w:i/>
        <w:sz w:val="22"/>
        <w:szCs w:val="22"/>
        <w:lang w:val="sr-Cyrl-RS"/>
      </w:rPr>
      <w:t>, з</w:t>
    </w:r>
    <w:r w:rsidRPr="00365C1C">
      <w:rPr>
        <w:i/>
        <w:sz w:val="22"/>
        <w:szCs w:val="22"/>
      </w:rPr>
      <w:t>а јавну набавку мале в</w:t>
    </w:r>
    <w:r>
      <w:rPr>
        <w:i/>
        <w:sz w:val="22"/>
        <w:szCs w:val="22"/>
      </w:rPr>
      <w:t>редности услуг</w:t>
    </w:r>
    <w:r>
      <w:rPr>
        <w:i/>
        <w:sz w:val="22"/>
        <w:szCs w:val="22"/>
        <w:lang w:val="en-US"/>
      </w:rPr>
      <w:t>a</w:t>
    </w:r>
    <w:r>
      <w:rPr>
        <w:i/>
        <w:sz w:val="22"/>
        <w:szCs w:val="22"/>
      </w:rPr>
      <w:t xml:space="preserve"> стручног надзора </w:t>
    </w:r>
    <w:r>
      <w:rPr>
        <w:i/>
        <w:sz w:val="22"/>
        <w:szCs w:val="22"/>
        <w:lang w:val="sr-Cyrl-RS"/>
      </w:rPr>
      <w:t>на извођењу радова на изградњи, реко</w:t>
    </w:r>
    <w:r w:rsidR="008F3328">
      <w:rPr>
        <w:i/>
        <w:sz w:val="22"/>
        <w:szCs w:val="22"/>
        <w:lang w:val="sr-Cyrl-RS"/>
      </w:rPr>
      <w:t xml:space="preserve">нструкцији, санацији и доградњи </w:t>
    </w:r>
    <w:r>
      <w:rPr>
        <w:i/>
        <w:sz w:val="22"/>
        <w:szCs w:val="22"/>
        <w:lang w:val="sr-Cyrl-RS"/>
      </w:rPr>
      <w:t xml:space="preserve"> јавних објеката</w:t>
    </w:r>
    <w:r w:rsidRPr="00365C1C">
      <w:rPr>
        <w:i/>
        <w:sz w:val="22"/>
        <w:szCs w:val="22"/>
        <w:lang w:val="ru-RU"/>
      </w:rPr>
      <w:t xml:space="preserve">, број </w:t>
    </w:r>
    <w:r>
      <w:rPr>
        <w:i/>
        <w:color w:val="000000"/>
        <w:sz w:val="22"/>
        <w:szCs w:val="22"/>
      </w:rPr>
      <w:t>404-2-46/2018-03</w:t>
    </w:r>
    <w:r w:rsidRPr="00365C1C">
      <w:rPr>
        <w:i/>
        <w:color w:val="000000"/>
        <w:sz w:val="22"/>
        <w:szCs w:val="22"/>
      </w:rPr>
      <w:t xml:space="preserve"> </w:t>
    </w:r>
  </w:p>
  <w:p w:rsidR="00B43EE0" w:rsidRDefault="00B43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E0" w:rsidRDefault="00B43EE0" w:rsidP="00DF3B6C">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r>
      <w:rPr>
        <w:i/>
        <w:sz w:val="22"/>
        <w:szCs w:val="22"/>
        <w:lang w:val="sr-Cyrl-RS"/>
      </w:rPr>
      <w:t>услуг</w:t>
    </w:r>
    <w:r>
      <w:rPr>
        <w:i/>
        <w:sz w:val="22"/>
        <w:szCs w:val="22"/>
        <w:lang w:val="en-US"/>
      </w:rPr>
      <w:t>a</w:t>
    </w:r>
    <w:r>
      <w:rPr>
        <w:i/>
        <w:sz w:val="22"/>
        <w:szCs w:val="22"/>
        <w:lang w:val="sr-Cyrl-RS"/>
      </w:rPr>
      <w:t xml:space="preserve"> стручног надзора на извођењу радова на изградњи, реконструкци</w:t>
    </w:r>
    <w:r w:rsidR="008F3328">
      <w:rPr>
        <w:i/>
        <w:sz w:val="22"/>
        <w:szCs w:val="22"/>
        <w:lang w:val="sr-Cyrl-RS"/>
      </w:rPr>
      <w:t>ји, санацији и доградњи</w:t>
    </w:r>
    <w:r>
      <w:rPr>
        <w:i/>
        <w:sz w:val="22"/>
        <w:szCs w:val="22"/>
        <w:lang w:val="sr-Cyrl-RS"/>
      </w:rPr>
      <w:t xml:space="preserve"> јавних објеката,</w:t>
    </w:r>
    <w:r>
      <w:rPr>
        <w:i/>
        <w:sz w:val="22"/>
        <w:szCs w:val="22"/>
        <w:lang w:val="ru-RU"/>
      </w:rPr>
      <w:t xml:space="preserve"> б</w:t>
    </w:r>
    <w:r w:rsidRPr="00365C1C">
      <w:rPr>
        <w:i/>
        <w:sz w:val="22"/>
        <w:szCs w:val="22"/>
        <w:lang w:val="ru-RU"/>
      </w:rPr>
      <w:t xml:space="preserve">рој </w:t>
    </w:r>
    <w:r>
      <w:rPr>
        <w:i/>
        <w:color w:val="000000"/>
        <w:sz w:val="22"/>
        <w:szCs w:val="22"/>
      </w:rPr>
      <w:t>404-2-46/2018-03</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4">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5">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0">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1">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13"/>
  </w:num>
  <w:num w:numId="14">
    <w:abstractNumId w:val="20"/>
  </w:num>
  <w:num w:numId="15">
    <w:abstractNumId w:val="41"/>
  </w:num>
  <w:num w:numId="16">
    <w:abstractNumId w:val="42"/>
  </w:num>
  <w:num w:numId="17">
    <w:abstractNumId w:val="18"/>
  </w:num>
  <w:num w:numId="18">
    <w:abstractNumId w:val="9"/>
  </w:num>
  <w:num w:numId="19">
    <w:abstractNumId w:val="7"/>
  </w:num>
  <w:num w:numId="20">
    <w:abstractNumId w:val="21"/>
  </w:num>
  <w:num w:numId="21">
    <w:abstractNumId w:val="23"/>
  </w:num>
  <w:num w:numId="22">
    <w:abstractNumId w:val="0"/>
  </w:num>
  <w:num w:numId="23">
    <w:abstractNumId w:val="10"/>
  </w:num>
  <w:num w:numId="24">
    <w:abstractNumId w:val="36"/>
  </w:num>
  <w:num w:numId="25">
    <w:abstractNumId w:val="25"/>
  </w:num>
  <w:num w:numId="26">
    <w:abstractNumId w:val="19"/>
  </w:num>
  <w:num w:numId="27">
    <w:abstractNumId w:val="17"/>
  </w:num>
  <w:num w:numId="28">
    <w:abstractNumId w:val="37"/>
  </w:num>
  <w:num w:numId="29">
    <w:abstractNumId w:val="24"/>
  </w:num>
  <w:num w:numId="30">
    <w:abstractNumId w:val="4"/>
  </w:num>
  <w:num w:numId="31">
    <w:abstractNumId w:val="6"/>
  </w:num>
  <w:num w:numId="32">
    <w:abstractNumId w:val="8"/>
  </w:num>
  <w:num w:numId="33">
    <w:abstractNumId w:val="40"/>
  </w:num>
  <w:num w:numId="34">
    <w:abstractNumId w:val="26"/>
  </w:num>
  <w:num w:numId="35">
    <w:abstractNumId w:val="28"/>
  </w:num>
  <w:num w:numId="36">
    <w:abstractNumId w:val="15"/>
  </w:num>
  <w:num w:numId="37">
    <w:abstractNumId w:val="16"/>
  </w:num>
  <w:num w:numId="38">
    <w:abstractNumId w:val="5"/>
  </w:num>
  <w:num w:numId="39">
    <w:abstractNumId w:val="35"/>
  </w:num>
  <w:num w:numId="40">
    <w:abstractNumId w:val="12"/>
  </w:num>
  <w:num w:numId="41">
    <w:abstractNumId w:val="22"/>
  </w:num>
  <w:num w:numId="42">
    <w:abstractNumId w:val="3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138A3"/>
    <w:rsid w:val="00020E3D"/>
    <w:rsid w:val="0002288D"/>
    <w:rsid w:val="00023B49"/>
    <w:rsid w:val="00030971"/>
    <w:rsid w:val="000324C5"/>
    <w:rsid w:val="000446F4"/>
    <w:rsid w:val="00046720"/>
    <w:rsid w:val="000532F2"/>
    <w:rsid w:val="000541E3"/>
    <w:rsid w:val="00057588"/>
    <w:rsid w:val="0006563F"/>
    <w:rsid w:val="00077E2C"/>
    <w:rsid w:val="0008373E"/>
    <w:rsid w:val="00095311"/>
    <w:rsid w:val="00095A98"/>
    <w:rsid w:val="00096C4C"/>
    <w:rsid w:val="000A1CA1"/>
    <w:rsid w:val="000A6C61"/>
    <w:rsid w:val="000B3DFE"/>
    <w:rsid w:val="000B6E1C"/>
    <w:rsid w:val="000C5F45"/>
    <w:rsid w:val="000D0C1F"/>
    <w:rsid w:val="000D37A9"/>
    <w:rsid w:val="000D7721"/>
    <w:rsid w:val="000E3094"/>
    <w:rsid w:val="000F3091"/>
    <w:rsid w:val="00102453"/>
    <w:rsid w:val="00103AAF"/>
    <w:rsid w:val="00103EF8"/>
    <w:rsid w:val="00104A24"/>
    <w:rsid w:val="00107D08"/>
    <w:rsid w:val="0013119B"/>
    <w:rsid w:val="00147BEA"/>
    <w:rsid w:val="00152DDC"/>
    <w:rsid w:val="00156D54"/>
    <w:rsid w:val="001607D5"/>
    <w:rsid w:val="0017600F"/>
    <w:rsid w:val="00192483"/>
    <w:rsid w:val="00196181"/>
    <w:rsid w:val="001970BD"/>
    <w:rsid w:val="001A260E"/>
    <w:rsid w:val="001A53F4"/>
    <w:rsid w:val="001B61FB"/>
    <w:rsid w:val="001B7E65"/>
    <w:rsid w:val="001C2341"/>
    <w:rsid w:val="001C2358"/>
    <w:rsid w:val="001C2FD7"/>
    <w:rsid w:val="001C4BAF"/>
    <w:rsid w:val="001D2AF6"/>
    <w:rsid w:val="001E4FB6"/>
    <w:rsid w:val="001F2219"/>
    <w:rsid w:val="001F3C75"/>
    <w:rsid w:val="001F7DC9"/>
    <w:rsid w:val="002002AC"/>
    <w:rsid w:val="0021310B"/>
    <w:rsid w:val="00216CB5"/>
    <w:rsid w:val="00222C27"/>
    <w:rsid w:val="002308D1"/>
    <w:rsid w:val="002353C2"/>
    <w:rsid w:val="00240400"/>
    <w:rsid w:val="00250F1F"/>
    <w:rsid w:val="00254F8B"/>
    <w:rsid w:val="00267D4B"/>
    <w:rsid w:val="0027579C"/>
    <w:rsid w:val="00287C36"/>
    <w:rsid w:val="0029049A"/>
    <w:rsid w:val="002A5B81"/>
    <w:rsid w:val="002B13B2"/>
    <w:rsid w:val="002B211B"/>
    <w:rsid w:val="002B52AE"/>
    <w:rsid w:val="002C2030"/>
    <w:rsid w:val="002C465D"/>
    <w:rsid w:val="002D4471"/>
    <w:rsid w:val="002D473A"/>
    <w:rsid w:val="002E759D"/>
    <w:rsid w:val="002F4C0B"/>
    <w:rsid w:val="00304FB4"/>
    <w:rsid w:val="0031379C"/>
    <w:rsid w:val="0031551E"/>
    <w:rsid w:val="00324851"/>
    <w:rsid w:val="0033029B"/>
    <w:rsid w:val="00331C0B"/>
    <w:rsid w:val="00333DE1"/>
    <w:rsid w:val="00345E20"/>
    <w:rsid w:val="00350653"/>
    <w:rsid w:val="003561B9"/>
    <w:rsid w:val="00357BFD"/>
    <w:rsid w:val="00365C1C"/>
    <w:rsid w:val="003720B7"/>
    <w:rsid w:val="0038431F"/>
    <w:rsid w:val="003903BE"/>
    <w:rsid w:val="003953ED"/>
    <w:rsid w:val="003A07D2"/>
    <w:rsid w:val="003B1B13"/>
    <w:rsid w:val="003B4E3B"/>
    <w:rsid w:val="003C482E"/>
    <w:rsid w:val="003C4AD5"/>
    <w:rsid w:val="003C64EF"/>
    <w:rsid w:val="003D4E66"/>
    <w:rsid w:val="003E22A9"/>
    <w:rsid w:val="003E5C61"/>
    <w:rsid w:val="003E7388"/>
    <w:rsid w:val="003E7471"/>
    <w:rsid w:val="003F59EF"/>
    <w:rsid w:val="00414E66"/>
    <w:rsid w:val="0041642D"/>
    <w:rsid w:val="004207D4"/>
    <w:rsid w:val="00422A5A"/>
    <w:rsid w:val="00430EB0"/>
    <w:rsid w:val="00433339"/>
    <w:rsid w:val="00435E6D"/>
    <w:rsid w:val="00436FDC"/>
    <w:rsid w:val="00437BE1"/>
    <w:rsid w:val="00440369"/>
    <w:rsid w:val="004731E8"/>
    <w:rsid w:val="00473DEA"/>
    <w:rsid w:val="00474BD7"/>
    <w:rsid w:val="00474CA5"/>
    <w:rsid w:val="004A36A7"/>
    <w:rsid w:val="004A7FA2"/>
    <w:rsid w:val="004B48BE"/>
    <w:rsid w:val="004C09D7"/>
    <w:rsid w:val="004D32B4"/>
    <w:rsid w:val="005001BF"/>
    <w:rsid w:val="00503D1F"/>
    <w:rsid w:val="005074D7"/>
    <w:rsid w:val="00513051"/>
    <w:rsid w:val="005217AE"/>
    <w:rsid w:val="0052193C"/>
    <w:rsid w:val="005376DE"/>
    <w:rsid w:val="0054041E"/>
    <w:rsid w:val="005502F6"/>
    <w:rsid w:val="005512BC"/>
    <w:rsid w:val="0055263E"/>
    <w:rsid w:val="00553DAC"/>
    <w:rsid w:val="0055447E"/>
    <w:rsid w:val="0055583C"/>
    <w:rsid w:val="005665F1"/>
    <w:rsid w:val="0057153E"/>
    <w:rsid w:val="00580F1D"/>
    <w:rsid w:val="0058391C"/>
    <w:rsid w:val="005A4DEE"/>
    <w:rsid w:val="005A533E"/>
    <w:rsid w:val="005C792A"/>
    <w:rsid w:val="005C7D01"/>
    <w:rsid w:val="005D3222"/>
    <w:rsid w:val="005D32EF"/>
    <w:rsid w:val="005D3F4D"/>
    <w:rsid w:val="005D4040"/>
    <w:rsid w:val="005F04A0"/>
    <w:rsid w:val="005F1847"/>
    <w:rsid w:val="005F360C"/>
    <w:rsid w:val="005F46C6"/>
    <w:rsid w:val="005F47D0"/>
    <w:rsid w:val="005F4FED"/>
    <w:rsid w:val="005F6D31"/>
    <w:rsid w:val="00600A77"/>
    <w:rsid w:val="00610667"/>
    <w:rsid w:val="00610E9F"/>
    <w:rsid w:val="00632F1C"/>
    <w:rsid w:val="006330AF"/>
    <w:rsid w:val="00637E9B"/>
    <w:rsid w:val="00641407"/>
    <w:rsid w:val="006434AE"/>
    <w:rsid w:val="0064372C"/>
    <w:rsid w:val="00651E16"/>
    <w:rsid w:val="006545FC"/>
    <w:rsid w:val="006550E8"/>
    <w:rsid w:val="0067613F"/>
    <w:rsid w:val="00683E66"/>
    <w:rsid w:val="00696102"/>
    <w:rsid w:val="006A707E"/>
    <w:rsid w:val="006A755C"/>
    <w:rsid w:val="006B6CE0"/>
    <w:rsid w:val="006C2F15"/>
    <w:rsid w:val="006C7838"/>
    <w:rsid w:val="006E718F"/>
    <w:rsid w:val="006F3FF8"/>
    <w:rsid w:val="006F7BEA"/>
    <w:rsid w:val="00700D8A"/>
    <w:rsid w:val="00704D8F"/>
    <w:rsid w:val="00705B5B"/>
    <w:rsid w:val="00716DBE"/>
    <w:rsid w:val="00721E82"/>
    <w:rsid w:val="00742C12"/>
    <w:rsid w:val="00757867"/>
    <w:rsid w:val="007930BE"/>
    <w:rsid w:val="0079653B"/>
    <w:rsid w:val="00797340"/>
    <w:rsid w:val="007A3721"/>
    <w:rsid w:val="007A4EA9"/>
    <w:rsid w:val="007A5154"/>
    <w:rsid w:val="007A7BDF"/>
    <w:rsid w:val="007B162D"/>
    <w:rsid w:val="007B6AC9"/>
    <w:rsid w:val="007C1D5B"/>
    <w:rsid w:val="007E332F"/>
    <w:rsid w:val="007E7661"/>
    <w:rsid w:val="007F442B"/>
    <w:rsid w:val="00820336"/>
    <w:rsid w:val="0082061B"/>
    <w:rsid w:val="00823125"/>
    <w:rsid w:val="00823B00"/>
    <w:rsid w:val="00833B41"/>
    <w:rsid w:val="008346E0"/>
    <w:rsid w:val="00835843"/>
    <w:rsid w:val="008428B0"/>
    <w:rsid w:val="00843102"/>
    <w:rsid w:val="0084531A"/>
    <w:rsid w:val="0084538C"/>
    <w:rsid w:val="00845FC9"/>
    <w:rsid w:val="0084736F"/>
    <w:rsid w:val="00853589"/>
    <w:rsid w:val="00860606"/>
    <w:rsid w:val="0089496D"/>
    <w:rsid w:val="00896116"/>
    <w:rsid w:val="008A16E0"/>
    <w:rsid w:val="008A23A7"/>
    <w:rsid w:val="008A2BB4"/>
    <w:rsid w:val="008B13E5"/>
    <w:rsid w:val="008B4261"/>
    <w:rsid w:val="008B50EB"/>
    <w:rsid w:val="008B5202"/>
    <w:rsid w:val="008B6A30"/>
    <w:rsid w:val="008C0FBF"/>
    <w:rsid w:val="008C56D2"/>
    <w:rsid w:val="008D316B"/>
    <w:rsid w:val="008E4AB4"/>
    <w:rsid w:val="008F2A5C"/>
    <w:rsid w:val="008F3328"/>
    <w:rsid w:val="008F5B2D"/>
    <w:rsid w:val="008F79FC"/>
    <w:rsid w:val="00902CEA"/>
    <w:rsid w:val="00931022"/>
    <w:rsid w:val="00935AA3"/>
    <w:rsid w:val="00943912"/>
    <w:rsid w:val="009554C0"/>
    <w:rsid w:val="00965C69"/>
    <w:rsid w:val="009800B7"/>
    <w:rsid w:val="00980437"/>
    <w:rsid w:val="009845E2"/>
    <w:rsid w:val="00986D71"/>
    <w:rsid w:val="00990108"/>
    <w:rsid w:val="009918D9"/>
    <w:rsid w:val="00996FFF"/>
    <w:rsid w:val="009A1850"/>
    <w:rsid w:val="009A1BEA"/>
    <w:rsid w:val="009A45C1"/>
    <w:rsid w:val="009B33A3"/>
    <w:rsid w:val="009B5F34"/>
    <w:rsid w:val="009D187E"/>
    <w:rsid w:val="009D6B6D"/>
    <w:rsid w:val="009E1767"/>
    <w:rsid w:val="009E4FB0"/>
    <w:rsid w:val="009F51B6"/>
    <w:rsid w:val="00A000D6"/>
    <w:rsid w:val="00A03AC2"/>
    <w:rsid w:val="00A25A41"/>
    <w:rsid w:val="00A25C93"/>
    <w:rsid w:val="00A275CB"/>
    <w:rsid w:val="00A32958"/>
    <w:rsid w:val="00A34276"/>
    <w:rsid w:val="00A608CD"/>
    <w:rsid w:val="00A6774C"/>
    <w:rsid w:val="00A67D55"/>
    <w:rsid w:val="00A800F1"/>
    <w:rsid w:val="00A817AB"/>
    <w:rsid w:val="00A95496"/>
    <w:rsid w:val="00A97461"/>
    <w:rsid w:val="00AA2464"/>
    <w:rsid w:val="00AC079E"/>
    <w:rsid w:val="00AD3CCA"/>
    <w:rsid w:val="00AE1021"/>
    <w:rsid w:val="00AF319E"/>
    <w:rsid w:val="00AF4672"/>
    <w:rsid w:val="00B10EF5"/>
    <w:rsid w:val="00B17CF7"/>
    <w:rsid w:val="00B25B74"/>
    <w:rsid w:val="00B2662C"/>
    <w:rsid w:val="00B32DEF"/>
    <w:rsid w:val="00B41905"/>
    <w:rsid w:val="00B423B2"/>
    <w:rsid w:val="00B423D9"/>
    <w:rsid w:val="00B43EE0"/>
    <w:rsid w:val="00B46D90"/>
    <w:rsid w:val="00B5104F"/>
    <w:rsid w:val="00B51ED9"/>
    <w:rsid w:val="00B602D6"/>
    <w:rsid w:val="00B70C85"/>
    <w:rsid w:val="00B72F72"/>
    <w:rsid w:val="00B771CA"/>
    <w:rsid w:val="00BB005F"/>
    <w:rsid w:val="00BB2106"/>
    <w:rsid w:val="00BB2A94"/>
    <w:rsid w:val="00BB43B7"/>
    <w:rsid w:val="00BB4421"/>
    <w:rsid w:val="00BC0033"/>
    <w:rsid w:val="00BC49ED"/>
    <w:rsid w:val="00BC63D2"/>
    <w:rsid w:val="00BC6F5E"/>
    <w:rsid w:val="00BD6C7A"/>
    <w:rsid w:val="00BF18EB"/>
    <w:rsid w:val="00BF374F"/>
    <w:rsid w:val="00C10EFA"/>
    <w:rsid w:val="00C202A6"/>
    <w:rsid w:val="00C246A6"/>
    <w:rsid w:val="00C25A97"/>
    <w:rsid w:val="00C47FA3"/>
    <w:rsid w:val="00C504FB"/>
    <w:rsid w:val="00C567AD"/>
    <w:rsid w:val="00C66E24"/>
    <w:rsid w:val="00C70CBE"/>
    <w:rsid w:val="00C753EE"/>
    <w:rsid w:val="00C930D2"/>
    <w:rsid w:val="00CA0F8D"/>
    <w:rsid w:val="00CA3717"/>
    <w:rsid w:val="00CB1772"/>
    <w:rsid w:val="00CC0064"/>
    <w:rsid w:val="00CC2D87"/>
    <w:rsid w:val="00CE4B10"/>
    <w:rsid w:val="00CF02EF"/>
    <w:rsid w:val="00CF1D58"/>
    <w:rsid w:val="00CF4408"/>
    <w:rsid w:val="00D02D49"/>
    <w:rsid w:val="00D0756A"/>
    <w:rsid w:val="00D07D27"/>
    <w:rsid w:val="00D1103A"/>
    <w:rsid w:val="00D13D34"/>
    <w:rsid w:val="00D16939"/>
    <w:rsid w:val="00D218B8"/>
    <w:rsid w:val="00D25779"/>
    <w:rsid w:val="00D357D9"/>
    <w:rsid w:val="00D403C2"/>
    <w:rsid w:val="00D44A63"/>
    <w:rsid w:val="00D44D6F"/>
    <w:rsid w:val="00D61FD3"/>
    <w:rsid w:val="00D64D73"/>
    <w:rsid w:val="00D87F09"/>
    <w:rsid w:val="00D90B56"/>
    <w:rsid w:val="00D954B0"/>
    <w:rsid w:val="00DA0E0D"/>
    <w:rsid w:val="00DA255E"/>
    <w:rsid w:val="00DC6D4F"/>
    <w:rsid w:val="00DD0771"/>
    <w:rsid w:val="00DD6067"/>
    <w:rsid w:val="00DE1B07"/>
    <w:rsid w:val="00DF3B6C"/>
    <w:rsid w:val="00DF3C93"/>
    <w:rsid w:val="00E10A63"/>
    <w:rsid w:val="00E11C26"/>
    <w:rsid w:val="00E1607A"/>
    <w:rsid w:val="00E22757"/>
    <w:rsid w:val="00E251C7"/>
    <w:rsid w:val="00E32315"/>
    <w:rsid w:val="00E511A9"/>
    <w:rsid w:val="00E55736"/>
    <w:rsid w:val="00E658E2"/>
    <w:rsid w:val="00E6764A"/>
    <w:rsid w:val="00E67D47"/>
    <w:rsid w:val="00E83257"/>
    <w:rsid w:val="00E97572"/>
    <w:rsid w:val="00EA05B7"/>
    <w:rsid w:val="00EB041B"/>
    <w:rsid w:val="00EB165C"/>
    <w:rsid w:val="00EB347D"/>
    <w:rsid w:val="00EC2330"/>
    <w:rsid w:val="00EC61CD"/>
    <w:rsid w:val="00ED01E7"/>
    <w:rsid w:val="00EE097D"/>
    <w:rsid w:val="00EE53F9"/>
    <w:rsid w:val="00EF253E"/>
    <w:rsid w:val="00EF4645"/>
    <w:rsid w:val="00EF7AF0"/>
    <w:rsid w:val="00F05CB1"/>
    <w:rsid w:val="00F10C8E"/>
    <w:rsid w:val="00F10D3C"/>
    <w:rsid w:val="00F114AC"/>
    <w:rsid w:val="00F208A7"/>
    <w:rsid w:val="00F26375"/>
    <w:rsid w:val="00F310C8"/>
    <w:rsid w:val="00F50B9E"/>
    <w:rsid w:val="00F6288A"/>
    <w:rsid w:val="00F64E99"/>
    <w:rsid w:val="00F76DC0"/>
    <w:rsid w:val="00F80FCC"/>
    <w:rsid w:val="00F83BBF"/>
    <w:rsid w:val="00F86CB9"/>
    <w:rsid w:val="00F900D2"/>
    <w:rsid w:val="00F9114F"/>
    <w:rsid w:val="00FA19EE"/>
    <w:rsid w:val="00FA19F5"/>
    <w:rsid w:val="00FA2A19"/>
    <w:rsid w:val="00FA4F6A"/>
    <w:rsid w:val="00FB1028"/>
    <w:rsid w:val="00FB430D"/>
    <w:rsid w:val="00FC4E37"/>
    <w:rsid w:val="00FE064B"/>
    <w:rsid w:val="00FF1A98"/>
    <w:rsid w:val="00FF2706"/>
    <w:rsid w:val="00FF32B9"/>
    <w:rsid w:val="00FF37F3"/>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DA8B-2980-45F2-BDCB-FCBDF3B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8778</Words>
  <Characters>50037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4</cp:revision>
  <cp:lastPrinted>2018-05-15T12:09:00Z</cp:lastPrinted>
  <dcterms:created xsi:type="dcterms:W3CDTF">2018-05-15T12:08:00Z</dcterms:created>
  <dcterms:modified xsi:type="dcterms:W3CDTF">2018-05-15T12:26:00Z</dcterms:modified>
</cp:coreProperties>
</file>