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B166FF">
        <w:rPr>
          <w:rFonts w:ascii="Times New Roman" w:hAnsi="Times New Roman" w:cs="Times New Roman"/>
          <w:sz w:val="24"/>
          <w:szCs w:val="24"/>
        </w:rPr>
        <w:t>19</w:t>
      </w:r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Закона о јавном информисању и медијима </w:t>
      </w:r>
      <w:r w:rsidR="00B166FF" w:rsidRPr="00FA14B5">
        <w:rPr>
          <w:rFonts w:ascii="Times New Roman" w:hAnsi="Times New Roman" w:cs="Times New Roman"/>
          <w:sz w:val="24"/>
          <w:szCs w:val="24"/>
        </w:rPr>
        <w:t>(„Службени гласник РС“, број 83/2014</w:t>
      </w:r>
      <w:r w:rsidR="00B166FF">
        <w:rPr>
          <w:rFonts w:ascii="Times New Roman" w:hAnsi="Times New Roman" w:cs="Times New Roman"/>
          <w:sz w:val="24"/>
          <w:szCs w:val="24"/>
          <w:lang w:val="sr-Cyrl-CS"/>
        </w:rPr>
        <w:t xml:space="preserve"> и 58/2015</w:t>
      </w:r>
      <w:r w:rsidR="00B166FF" w:rsidRPr="00FA14B5">
        <w:rPr>
          <w:rFonts w:ascii="Times New Roman" w:hAnsi="Times New Roman" w:cs="Times New Roman"/>
          <w:sz w:val="24"/>
          <w:szCs w:val="24"/>
        </w:rPr>
        <w:t>)</w:t>
      </w:r>
      <w:r w:rsidRPr="00FA14B5">
        <w:rPr>
          <w:rFonts w:ascii="Times New Roman" w:hAnsi="Times New Roman" w:cs="Times New Roman"/>
          <w:sz w:val="24"/>
          <w:szCs w:val="24"/>
        </w:rPr>
        <w:t xml:space="preserve"> и Одлуке </w:t>
      </w:r>
      <w:r w:rsidR="007A7A2C">
        <w:rPr>
          <w:rFonts w:ascii="Times New Roman" w:hAnsi="Times New Roman" w:cs="Times New Roman"/>
          <w:sz w:val="24"/>
          <w:szCs w:val="24"/>
        </w:rPr>
        <w:t>о буџету општине Дољевац за 201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A14B5">
        <w:rPr>
          <w:rFonts w:ascii="Times New Roman" w:hAnsi="Times New Roman" w:cs="Times New Roman"/>
          <w:sz w:val="24"/>
          <w:szCs w:val="24"/>
        </w:rPr>
        <w:t xml:space="preserve"> годину („Службени лист града Ниша“, број </w:t>
      </w:r>
      <w:r w:rsidR="00B166FF">
        <w:rPr>
          <w:rFonts w:ascii="Times New Roman" w:hAnsi="Times New Roman" w:cs="Times New Roman"/>
          <w:sz w:val="24"/>
          <w:szCs w:val="24"/>
        </w:rPr>
        <w:t>106/2015</w:t>
      </w:r>
      <w:r w:rsidRPr="00FA14B5">
        <w:rPr>
          <w:rFonts w:ascii="Times New Roman" w:hAnsi="Times New Roman" w:cs="Times New Roman"/>
          <w:sz w:val="24"/>
          <w:szCs w:val="24"/>
        </w:rPr>
        <w:t>), председник општине Дољевац расписује</w:t>
      </w: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К О Н К У Р С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суфинансирање прој</w:t>
      </w:r>
      <w:r>
        <w:rPr>
          <w:rFonts w:ascii="Times New Roman" w:hAnsi="Times New Roman" w:cs="Times New Roman"/>
          <w:b/>
          <w:sz w:val="24"/>
          <w:szCs w:val="24"/>
        </w:rPr>
        <w:t>екта за остваривање јавног интер</w:t>
      </w:r>
      <w:r w:rsidRPr="00FA14B5">
        <w:rPr>
          <w:rFonts w:ascii="Times New Roman" w:hAnsi="Times New Roman" w:cs="Times New Roman"/>
          <w:b/>
          <w:sz w:val="24"/>
          <w:szCs w:val="24"/>
        </w:rPr>
        <w:t>еса у области јавног информисања на т</w:t>
      </w:r>
      <w:r w:rsidR="007A7A2C">
        <w:rPr>
          <w:rFonts w:ascii="Times New Roman" w:hAnsi="Times New Roman" w:cs="Times New Roman"/>
          <w:b/>
          <w:sz w:val="24"/>
          <w:szCs w:val="24"/>
        </w:rPr>
        <w:t>ериторији општине Дољевац у 201</w:t>
      </w:r>
      <w:r w:rsidR="007A7A2C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FA14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gramEnd"/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 xml:space="preserve">I НАМЕНА СРЕДСТАВА ЗА ОСТВАРИВАЊЕ ЈАВНОГ ИНТЕРЕСА  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Конкурс за суфинансирање пројеката за остваривање јавног интереса у области јавног информисања на те</w:t>
      </w:r>
      <w:r w:rsidR="007A7A2C">
        <w:rPr>
          <w:rFonts w:ascii="Times New Roman" w:hAnsi="Times New Roman" w:cs="Times New Roman"/>
          <w:sz w:val="24"/>
          <w:szCs w:val="24"/>
        </w:rPr>
        <w:t>риторији општине Дољевац за 201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4B5">
        <w:rPr>
          <w:rFonts w:ascii="Times New Roman" w:hAnsi="Times New Roman" w:cs="Times New Roman"/>
          <w:sz w:val="24"/>
          <w:szCs w:val="24"/>
        </w:rPr>
        <w:t>годину  расписује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се за суфинансирање </w:t>
      </w:r>
      <w:r>
        <w:rPr>
          <w:rFonts w:ascii="Times New Roman" w:hAnsi="Times New Roman" w:cs="Times New Roman"/>
          <w:sz w:val="24"/>
          <w:szCs w:val="24"/>
        </w:rPr>
        <w:t xml:space="preserve">штампаних </w:t>
      </w:r>
      <w:r w:rsidRPr="00FA14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едијских садржаја из области јавног интереса на територији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општине Дољевац.</w:t>
      </w:r>
    </w:p>
    <w:p w:rsidR="00587D76" w:rsidRPr="00AC065B" w:rsidRDefault="00587D76" w:rsidP="00587D76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Циљеви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подршка остваривању права грађана на јавно информисање;</w:t>
      </w:r>
    </w:p>
    <w:p w:rsidR="00587D76" w:rsidRPr="00AC065B" w:rsidRDefault="00587D76" w:rsidP="00587D7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065B">
        <w:rPr>
          <w:rFonts w:ascii="Times New Roman" w:hAnsi="Times New Roman" w:cs="Times New Roman"/>
          <w:sz w:val="24"/>
          <w:szCs w:val="24"/>
        </w:rPr>
        <w:t>развој</w:t>
      </w:r>
      <w:proofErr w:type="gramEnd"/>
      <w:r w:rsidRPr="00AC065B">
        <w:rPr>
          <w:rFonts w:ascii="Times New Roman" w:hAnsi="Times New Roman" w:cs="Times New Roman"/>
          <w:sz w:val="24"/>
          <w:szCs w:val="24"/>
        </w:rPr>
        <w:t xml:space="preserve"> медијског плурализма;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подстицај медијског стваралштва у области културе, науке, образовања, физичке културе и др; подршка медијског стваралаштва и остваривање права на информисање у свим областима јавног живота посебних, а нарочито заштићених група.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 ИЗНОС СРЕДСТАВА КОЈА СУ ОПРЕДЕЉЕНА ЗА КОНКУРС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4B5">
        <w:rPr>
          <w:rFonts w:ascii="Times New Roman" w:hAnsi="Times New Roman" w:cs="Times New Roman"/>
          <w:sz w:val="24"/>
          <w:szCs w:val="24"/>
        </w:rPr>
        <w:t>Вис</w:t>
      </w:r>
      <w:r w:rsidR="00AE4D0A">
        <w:rPr>
          <w:rFonts w:ascii="Times New Roman" w:hAnsi="Times New Roman" w:cs="Times New Roman"/>
          <w:sz w:val="24"/>
          <w:szCs w:val="24"/>
        </w:rPr>
        <w:t>ина средстава предвиђених за пр</w:t>
      </w:r>
      <w:r w:rsidRPr="00FA14B5">
        <w:rPr>
          <w:rFonts w:ascii="Times New Roman" w:hAnsi="Times New Roman" w:cs="Times New Roman"/>
          <w:sz w:val="24"/>
          <w:szCs w:val="24"/>
        </w:rPr>
        <w:t xml:space="preserve">ојекте/програме </w:t>
      </w:r>
      <w:r>
        <w:rPr>
          <w:rFonts w:ascii="Times New Roman" w:hAnsi="Times New Roman" w:cs="Times New Roman"/>
          <w:sz w:val="24"/>
          <w:szCs w:val="24"/>
        </w:rPr>
        <w:t xml:space="preserve">штампаних </w:t>
      </w:r>
      <w:r w:rsidRPr="00FA14B5">
        <w:rPr>
          <w:rFonts w:ascii="Times New Roman" w:hAnsi="Times New Roman" w:cs="Times New Roman"/>
          <w:sz w:val="24"/>
          <w:szCs w:val="24"/>
        </w:rPr>
        <w:t>медијских садржаја износе</w:t>
      </w:r>
      <w:r>
        <w:rPr>
          <w:rFonts w:ascii="Times New Roman" w:hAnsi="Times New Roman" w:cs="Times New Roman"/>
          <w:sz w:val="24"/>
          <w:szCs w:val="24"/>
        </w:rPr>
        <w:t xml:space="preserve"> 300.000,00 </w:t>
      </w:r>
      <w:r w:rsidRPr="00FA14B5">
        <w:rPr>
          <w:rFonts w:ascii="Times New Roman" w:hAnsi="Times New Roman" w:cs="Times New Roman"/>
          <w:sz w:val="24"/>
          <w:szCs w:val="24"/>
        </w:rPr>
        <w:t>динара.</w:t>
      </w:r>
      <w:proofErr w:type="gramEnd"/>
    </w:p>
    <w:p w:rsidR="00587D76" w:rsidRPr="00FA14B5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Учесник конкурса може поднети захтев за суфинансирање пројеката у износу до највише 80% вредности предложеног пројекта, односно највише до износа утврђеног конкурсом.</w:t>
      </w:r>
      <w:proofErr w:type="gramEnd"/>
    </w:p>
    <w:p w:rsidR="00587D76" w:rsidRPr="00FA14B5" w:rsidRDefault="00587D76" w:rsidP="00587D7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III ПРАВО УЧЕШЋА НА КОНКУРСУ</w:t>
      </w: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AC065B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На конкурс могу учествовати:</w:t>
      </w:r>
    </w:p>
    <w:p w:rsidR="00587D76" w:rsidRPr="00FA14B5" w:rsidRDefault="00587D76" w:rsidP="00587D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издавач </w:t>
      </w:r>
      <w:r>
        <w:rPr>
          <w:rFonts w:ascii="Times New Roman" w:hAnsi="Times New Roman" w:cs="Times New Roman"/>
          <w:sz w:val="24"/>
          <w:szCs w:val="24"/>
        </w:rPr>
        <w:t>медија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чији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медиј уписан у Регистар медија, </w:t>
      </w:r>
      <w:r w:rsidRPr="00FA14B5">
        <w:rPr>
          <w:rFonts w:ascii="Times New Roman" w:hAnsi="Times New Roman" w:cs="Times New Roman"/>
          <w:sz w:val="24"/>
          <w:szCs w:val="24"/>
        </w:rPr>
        <w:t>односно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 јавних гласила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Агенцији за привредне регистре;</w:t>
      </w:r>
    </w:p>
    <w:p w:rsidR="00587D76" w:rsidRPr="00FA14B5" w:rsidRDefault="00587D76" w:rsidP="00587D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правно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односно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немају издавачи који се финансирају из јавних прихода.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може </w:t>
      </w:r>
      <w:r w:rsidRPr="00FA14B5">
        <w:rPr>
          <w:rFonts w:ascii="Times New Roman" w:hAnsi="Times New Roman" w:cs="Times New Roman"/>
          <w:sz w:val="24"/>
          <w:szCs w:val="24"/>
        </w:rPr>
        <w:t>конкурисати само са jедним проjектом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 се расписује за суфинансирање пројекта чија реализација не може бити дужа од годину дана.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49BF" w:rsidRDefault="002149BF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49BF" w:rsidRPr="00FA14B5" w:rsidRDefault="002149BF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КРИТЕРИЈУМИ ЗА ОЦЕНУ ПРОЈЕКАТА 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Критеријуми на основу којих ће се оцењивати пројекти пријављени на Конкурс су: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Мера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којој је предложена пројектна активност подобна да оствари јавни  интерес у области јавног информисања: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.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1.2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.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.  у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Мера  пружања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веће гаранције привржености професионалним и етичким медијским стандардима: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proofErr w:type="gramStart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</w:t>
      </w:r>
      <w:proofErr w:type="gramEnd"/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томе да су након изрицања казни или мера предузете активности које гарантују да се сличан случај неће поновити;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D76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 РОКОВИ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Пријаве на Конкурс подносе се у року од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A14B5">
        <w:rPr>
          <w:rFonts w:ascii="Times New Roman" w:hAnsi="Times New Roman" w:cs="Times New Roman"/>
          <w:sz w:val="24"/>
          <w:szCs w:val="24"/>
        </w:rPr>
        <w:t xml:space="preserve"> дана од дана објављивања у дневном листу „Народне новине“ </w:t>
      </w:r>
      <w:r>
        <w:rPr>
          <w:rFonts w:ascii="Times New Roman" w:hAnsi="Times New Roman" w:cs="Times New Roman"/>
          <w:sz w:val="24"/>
          <w:szCs w:val="24"/>
        </w:rPr>
        <w:t xml:space="preserve"> и на сајту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општине Дољевац </w:t>
      </w:r>
      <w:hyperlink r:id="rId5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4D0A" w:rsidRDefault="00AE4D0A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о додели средстава доноси се најкасније у року од 90 дана од дана закључења конкурса.</w:t>
      </w:r>
    </w:p>
    <w:p w:rsidR="00AE4D0A" w:rsidRPr="00AE4D0A" w:rsidRDefault="00AE4D0A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Корисник средстава је дужан да извештај о реализацији утрошених</w:t>
      </w:r>
      <w:r w:rsidR="007A7A2C">
        <w:rPr>
          <w:rFonts w:ascii="Times New Roman" w:hAnsi="Times New Roman" w:cs="Times New Roman"/>
          <w:sz w:val="24"/>
          <w:szCs w:val="24"/>
        </w:rPr>
        <w:t xml:space="preserve"> средстава достави до 31.12.201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4B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 ДОКУМЕНТАЦИЈА КОЈУ ПРИЛАЖЕ ПОДНОСИЛАЦ ПРОЈЕКАТА</w:t>
      </w:r>
    </w:p>
    <w:p w:rsidR="00587D76" w:rsidRDefault="00587D76" w:rsidP="00587D76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 xml:space="preserve">Учесник конкурса је обавезан да попуњен образац за учешће на Конкурсу достави у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FA14B5">
        <w:rPr>
          <w:rFonts w:ascii="Times New Roman" w:hAnsi="Times New Roman" w:cs="Times New Roman"/>
          <w:sz w:val="24"/>
          <w:szCs w:val="24"/>
        </w:rPr>
        <w:t>примерака.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Образац се преузима са сајта општине Дољевац </w:t>
      </w:r>
      <w:hyperlink r:id="rId6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Pr="00FA14B5" w:rsidRDefault="00587D76" w:rsidP="00587D7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Учесник Конкурса је обавезан да приложи и копије следећих докумената у једном примерку:</w:t>
      </w:r>
    </w:p>
    <w:p w:rsidR="00587D76" w:rsidRPr="00FA14B5" w:rsidRDefault="00587D76" w:rsidP="00587D76">
      <w:pPr>
        <w:numPr>
          <w:ilvl w:val="0"/>
          <w:numId w:val="2"/>
        </w:numPr>
        <w:spacing w:before="100" w:beforeAutospacing="1" w:after="100" w:afterAutospacing="1"/>
        <w:ind w:hanging="371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lastRenderedPageBreak/>
        <w:t xml:space="preserve"> решењ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 регистрациjи правног лица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или предузетника у </w:t>
      </w:r>
      <w:r w:rsidRPr="00FA14B5">
        <w:rPr>
          <w:rFonts w:ascii="Times New Roman" w:hAnsi="Times New Roman" w:cs="Times New Roman"/>
          <w:sz w:val="24"/>
          <w:szCs w:val="24"/>
        </w:rPr>
        <w:t>Агенциj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за привредне регистре;</w:t>
      </w:r>
    </w:p>
    <w:p w:rsidR="00587D76" w:rsidRPr="00FA14B5" w:rsidRDefault="00587D76" w:rsidP="00587D76">
      <w:pPr>
        <w:numPr>
          <w:ilvl w:val="0"/>
          <w:numId w:val="2"/>
        </w:numPr>
        <w:spacing w:before="100" w:beforeAutospacing="1" w:after="100" w:afterAutospacing="1"/>
        <w:ind w:hanging="371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решење о регистрацији из Регистра медија односно Регистра јавних гласила у Агенцији за привредне регистре;</w:t>
      </w:r>
    </w:p>
    <w:p w:rsidR="00587D76" w:rsidRPr="00DD02C8" w:rsidRDefault="00587D76" w:rsidP="00587D76">
      <w:pPr>
        <w:numPr>
          <w:ilvl w:val="0"/>
          <w:numId w:val="2"/>
        </w:numPr>
        <w:tabs>
          <w:tab w:val="clear" w:pos="1080"/>
          <w:tab w:val="num" w:pos="1134"/>
        </w:tabs>
        <w:spacing w:before="100" w:beforeAutospacing="1" w:after="100" w:afterAutospacing="1"/>
        <w:ind w:left="900" w:hanging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02C8">
        <w:rPr>
          <w:rFonts w:ascii="Times New Roman" w:hAnsi="Times New Roman" w:cs="Times New Roman"/>
          <w:sz w:val="24"/>
          <w:szCs w:val="24"/>
        </w:rPr>
        <w:t>оверена изjава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/сагласност</w:t>
      </w:r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медија</w:t>
      </w:r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DD02C8">
        <w:rPr>
          <w:rFonts w:ascii="Times New Roman" w:hAnsi="Times New Roman" w:cs="Times New Roman"/>
          <w:sz w:val="24"/>
          <w:szCs w:val="24"/>
        </w:rPr>
        <w:t xml:space="preserve">или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више њих)</w:t>
      </w:r>
      <w:r w:rsidRPr="00DD02C8">
        <w:rPr>
          <w:rFonts w:ascii="Times New Roman" w:hAnsi="Times New Roman" w:cs="Times New Roman"/>
          <w:sz w:val="24"/>
          <w:szCs w:val="24"/>
        </w:rPr>
        <w:t xml:space="preserve"> 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DD02C8">
        <w:rPr>
          <w:rFonts w:ascii="Times New Roman" w:hAnsi="Times New Roman" w:cs="Times New Roman"/>
          <w:sz w:val="24"/>
          <w:szCs w:val="24"/>
        </w:rPr>
        <w:t xml:space="preserve">ће програмски садржаj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2C8">
        <w:rPr>
          <w:rFonts w:ascii="Times New Roman" w:hAnsi="Times New Roman" w:cs="Times New Roman"/>
          <w:sz w:val="24"/>
          <w:szCs w:val="24"/>
        </w:rPr>
        <w:t>бити емитован</w:t>
      </w:r>
      <w:r>
        <w:rPr>
          <w:rFonts w:ascii="Times New Roman" w:hAnsi="Times New Roman" w:cs="Times New Roman"/>
          <w:sz w:val="24"/>
          <w:szCs w:val="24"/>
          <w:lang w:val="sr-Cyrl-CS"/>
        </w:rPr>
        <w:t>/објављен у том медију;</w:t>
      </w:r>
    </w:p>
    <w:p w:rsidR="00587D76" w:rsidRPr="00DD02C8" w:rsidRDefault="00587D76" w:rsidP="00587D76">
      <w:pPr>
        <w:numPr>
          <w:ilvl w:val="0"/>
          <w:numId w:val="2"/>
        </w:numPr>
        <w:tabs>
          <w:tab w:val="clear" w:pos="1080"/>
          <w:tab w:val="num" w:pos="900"/>
        </w:tabs>
        <w:spacing w:before="100" w:beforeAutospacing="1" w:after="100" w:afterAutospacing="1"/>
        <w:ind w:left="900" w:hanging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2C8">
        <w:rPr>
          <w:rFonts w:ascii="Times New Roman" w:hAnsi="Times New Roman" w:cs="Times New Roman"/>
          <w:sz w:val="24"/>
          <w:szCs w:val="24"/>
        </w:rPr>
        <w:t>визуелни приказ предложеног медијског садржаја (</w:t>
      </w:r>
      <w:r>
        <w:rPr>
          <w:rFonts w:ascii="Times New Roman" w:hAnsi="Times New Roman" w:cs="Times New Roman"/>
          <w:sz w:val="24"/>
          <w:szCs w:val="24"/>
        </w:rPr>
        <w:t>пример новина</w:t>
      </w:r>
      <w:r w:rsidRPr="00DD02C8">
        <w:rPr>
          <w:rFonts w:ascii="Times New Roman" w:hAnsi="Times New Roman" w:cs="Times New Roman"/>
          <w:sz w:val="24"/>
          <w:szCs w:val="24"/>
        </w:rPr>
        <w:t>)</w:t>
      </w:r>
      <w:r w:rsidRPr="00DD02C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7D76" w:rsidRPr="00A52AE8" w:rsidRDefault="00587D76" w:rsidP="00A52AE8">
      <w:pPr>
        <w:numPr>
          <w:ilvl w:val="0"/>
          <w:numId w:val="2"/>
        </w:numPr>
        <w:tabs>
          <w:tab w:val="clear" w:pos="1080"/>
          <w:tab w:val="num" w:pos="900"/>
        </w:tabs>
        <w:spacing w:before="100" w:beforeAutospacing="1" w:after="100" w:afterAutospacing="1"/>
        <w:ind w:left="900" w:hanging="191"/>
        <w:rPr>
          <w:rFonts w:ascii="Times New Roman" w:hAnsi="Times New Roman" w:cs="Times New Roman"/>
          <w:sz w:val="24"/>
          <w:szCs w:val="24"/>
        </w:rPr>
      </w:pPr>
      <w:r w:rsidRPr="00787CDD">
        <w:rPr>
          <w:rFonts w:ascii="Times New Roman" w:hAnsi="Times New Roman" w:cs="Times New Roman"/>
          <w:sz w:val="24"/>
          <w:szCs w:val="24"/>
        </w:rPr>
        <w:t xml:space="preserve">  </w:t>
      </w:r>
      <w:r w:rsidR="00A52AE8" w:rsidRPr="00787CDD">
        <w:rPr>
          <w:rFonts w:ascii="Times New Roman" w:hAnsi="Times New Roman" w:cs="Times New Roman"/>
          <w:sz w:val="24"/>
          <w:szCs w:val="24"/>
        </w:rPr>
        <w:t xml:space="preserve">доказ о уплати Републичке административне таксе од </w:t>
      </w:r>
      <w:r w:rsidR="00A52AE8">
        <w:rPr>
          <w:rFonts w:ascii="Times New Roman" w:hAnsi="Times New Roman" w:cs="Times New Roman"/>
          <w:sz w:val="24"/>
          <w:szCs w:val="24"/>
          <w:lang w:val="sr-Cyrl-CS"/>
        </w:rPr>
        <w:t>300</w:t>
      </w:r>
      <w:r w:rsidR="00A52AE8" w:rsidRPr="00787CDD">
        <w:rPr>
          <w:rFonts w:ascii="Times New Roman" w:hAnsi="Times New Roman" w:cs="Times New Roman"/>
          <w:sz w:val="24"/>
          <w:szCs w:val="24"/>
        </w:rPr>
        <w:t xml:space="preserve">,00 динара на рачун 840-742221843-57, </w:t>
      </w:r>
      <w:r w:rsidR="00A52AE8" w:rsidRPr="00787CDD">
        <w:rPr>
          <w:rFonts w:ascii="Times New Roman" w:hAnsi="Times New Roman" w:cs="Times New Roman"/>
          <w:sz w:val="24"/>
          <w:szCs w:val="24"/>
          <w:lang w:val="sr-Cyrl-CS"/>
        </w:rPr>
        <w:t xml:space="preserve">модел 97, </w:t>
      </w:r>
      <w:r w:rsidR="00A52AE8" w:rsidRPr="00787CDD">
        <w:rPr>
          <w:rFonts w:ascii="Times New Roman" w:hAnsi="Times New Roman" w:cs="Times New Roman"/>
          <w:sz w:val="24"/>
          <w:szCs w:val="24"/>
        </w:rPr>
        <w:t>позив на броj 50-016 намена Тарифни броj 1 Закон о републичким административним таксама</w:t>
      </w:r>
      <w:r w:rsidR="00A52AE8" w:rsidRPr="00787C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52AE8" w:rsidRPr="00787CDD">
        <w:rPr>
          <w:rFonts w:ascii="Times New Roman" w:hAnsi="Times New Roman" w:cs="Times New Roman"/>
          <w:sz w:val="24"/>
          <w:szCs w:val="24"/>
        </w:rPr>
        <w:t xml:space="preserve"> („Сл.гласник РС“, бр. 43/03, 51/03</w:t>
      </w:r>
      <w:r w:rsidR="00A52AE8" w:rsidRPr="00787CDD">
        <w:rPr>
          <w:rFonts w:ascii="Times New Roman" w:hAnsi="Times New Roman" w:cs="Times New Roman"/>
          <w:sz w:val="24"/>
          <w:szCs w:val="24"/>
          <w:lang w:val="sr-Cyrl-CS"/>
        </w:rPr>
        <w:t>-испр.</w:t>
      </w:r>
      <w:r w:rsidR="00A52AE8" w:rsidRPr="00787CDD">
        <w:rPr>
          <w:rFonts w:ascii="Times New Roman" w:hAnsi="Times New Roman" w:cs="Times New Roman"/>
          <w:sz w:val="24"/>
          <w:szCs w:val="24"/>
        </w:rPr>
        <w:t>, 61/05, 101/05</w:t>
      </w:r>
      <w:r w:rsidR="00A52AE8" w:rsidRPr="00787CDD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="00A52AE8" w:rsidRPr="00787CDD">
        <w:rPr>
          <w:rFonts w:ascii="Times New Roman" w:hAnsi="Times New Roman" w:cs="Times New Roman"/>
          <w:sz w:val="24"/>
          <w:szCs w:val="24"/>
        </w:rPr>
        <w:t xml:space="preserve">, </w:t>
      </w:r>
      <w:r w:rsidR="00A52AE8" w:rsidRPr="00787CDD">
        <w:rPr>
          <w:rFonts w:ascii="Times New Roman" w:hAnsi="Times New Roman" w:cs="Times New Roman"/>
          <w:sz w:val="24"/>
          <w:szCs w:val="24"/>
          <w:lang w:val="sr-Cyrl-CS"/>
        </w:rPr>
        <w:t>5/09, 54/09, 50/11 и 70/11-усклађени дин.изн., 55/12-усклађени дин.изн.,93/12,47/13-ускла</w:t>
      </w:r>
      <w:r w:rsidR="00A52AE8">
        <w:rPr>
          <w:rFonts w:ascii="Times New Roman" w:hAnsi="Times New Roman" w:cs="Times New Roman"/>
          <w:sz w:val="24"/>
          <w:szCs w:val="24"/>
          <w:lang w:val="sr-Cyrl-CS"/>
        </w:rPr>
        <w:t xml:space="preserve">ђени дин.изн., 65/13-др.закон, </w:t>
      </w:r>
      <w:r w:rsidR="00A52AE8" w:rsidRPr="00787CDD">
        <w:rPr>
          <w:rFonts w:ascii="Times New Roman" w:hAnsi="Times New Roman" w:cs="Times New Roman"/>
          <w:sz w:val="24"/>
          <w:szCs w:val="24"/>
          <w:lang w:val="sr-Cyrl-CS"/>
        </w:rPr>
        <w:t>57/14 – усклађе</w:t>
      </w:r>
      <w:r w:rsidR="00A52AE8">
        <w:rPr>
          <w:rFonts w:ascii="Times New Roman" w:hAnsi="Times New Roman" w:cs="Times New Roman"/>
          <w:sz w:val="24"/>
          <w:szCs w:val="24"/>
          <w:lang w:val="sr-Cyrl-CS"/>
        </w:rPr>
        <w:t>ни дин.изн., 45/2015-усклађени дин.изн., 83/2015 и 112/2015</w:t>
      </w:r>
      <w:r w:rsidR="00A52AE8" w:rsidRPr="00787CD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VII ПОЗИВ ЗА УЧЕШЋЕ У РАДУ КОМИСИЈЕ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 w:rsidRPr="00FA14B5">
        <w:rPr>
          <w:rFonts w:ascii="Times New Roman" w:hAnsi="Times New Roman" w:cs="Times New Roman"/>
          <w:bCs/>
          <w:sz w:val="24"/>
          <w:szCs w:val="24"/>
        </w:rPr>
        <w:t>Позивају 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новинарска и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 медијска удружења, регистрована најмање три године пре датума расписивања Конкурса, да предложе чланове конкурсне комисије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proofErr w:type="gramEnd"/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Позивају се </w:t>
      </w:r>
      <w:r w:rsidRPr="00FA14B5">
        <w:rPr>
          <w:rFonts w:ascii="Times New Roman" w:hAnsi="Times New Roman" w:cs="Times New Roman"/>
          <w:bCs/>
          <w:sz w:val="24"/>
          <w:szCs w:val="24"/>
        </w:rPr>
        <w:t>и медијски стручњаци заинтересовани за учешће у раду комисије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се писаним путем обрате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општини Дољевац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proofErr w:type="gramStart"/>
      <w:r w:rsidRPr="00FA14B5">
        <w:rPr>
          <w:rFonts w:ascii="Times New Roman" w:hAnsi="Times New Roman" w:cs="Times New Roman"/>
          <w:bCs/>
          <w:sz w:val="24"/>
          <w:szCs w:val="24"/>
        </w:rPr>
        <w:t>Уз предлог за чланове комисије доставити и кратке биографије.</w:t>
      </w:r>
      <w:proofErr w:type="gramEnd"/>
      <w:r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>Предлоге слати до закључења Конкурса.</w:t>
      </w:r>
    </w:p>
    <w:p w:rsidR="00587D76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Чланове конкурсне Комисије именује председник општине.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B5">
        <w:rPr>
          <w:rFonts w:ascii="Times New Roman" w:hAnsi="Times New Roman" w:cs="Times New Roman"/>
          <w:b/>
          <w:bCs/>
          <w:sz w:val="24"/>
          <w:szCs w:val="24"/>
        </w:rPr>
        <w:t>VIII ОПШТЕ ИНФОРМАЦИЈЕ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 пријаву </w:t>
      </w:r>
      <w:r w:rsidRPr="00FA14B5">
        <w:rPr>
          <w:rFonts w:ascii="Times New Roman" w:hAnsi="Times New Roman" w:cs="Times New Roman"/>
          <w:sz w:val="24"/>
          <w:szCs w:val="24"/>
        </w:rPr>
        <w:t>обjављ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ују се </w:t>
      </w:r>
      <w:r w:rsidRPr="00FA14B5">
        <w:rPr>
          <w:rFonts w:ascii="Times New Roman" w:hAnsi="Times New Roman" w:cs="Times New Roman"/>
          <w:sz w:val="24"/>
          <w:szCs w:val="24"/>
        </w:rPr>
        <w:t xml:space="preserve">и на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веб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r w:rsidRPr="00FA14B5">
        <w:rPr>
          <w:rFonts w:ascii="Times New Roman" w:hAnsi="Times New Roman" w:cs="Times New Roman"/>
          <w:sz w:val="24"/>
          <w:szCs w:val="24"/>
        </w:rPr>
        <w:t>општине Дољевац</w:t>
      </w:r>
      <w:r>
        <w:rPr>
          <w:rFonts w:ascii="Times New Roman" w:hAnsi="Times New Roman" w:cs="Times New Roman"/>
          <w:sz w:val="24"/>
          <w:szCs w:val="24"/>
        </w:rPr>
        <w:t xml:space="preserve"> и у дневном листу „Народне новине“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, где су видљиви и доступни све време трајања Конкурса.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Ре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шење о суфинансирању пројеката по расписаном</w:t>
      </w:r>
      <w:r w:rsidRPr="00FA14B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биће обjављен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A14B5">
        <w:rPr>
          <w:rFonts w:ascii="Times New Roman" w:hAnsi="Times New Roman" w:cs="Times New Roman"/>
          <w:sz w:val="24"/>
          <w:szCs w:val="24"/>
        </w:rPr>
        <w:t xml:space="preserve"> на интернет страници општине Дољевца www.opstinadoljevac.rs,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 достав</w:t>
      </w:r>
      <w:r w:rsidRPr="00FA14B5">
        <w:rPr>
          <w:rFonts w:ascii="Times New Roman" w:hAnsi="Times New Roman" w:cs="Times New Roman"/>
          <w:sz w:val="24"/>
          <w:szCs w:val="24"/>
        </w:rPr>
        <w:t>љено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свим учесницима конкурса у електронској форми.</w:t>
      </w:r>
      <w:proofErr w:type="gramEnd"/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Конкурсни материјал се не враћа.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Пријава на конкурс са пратећом документацијом се подноси у затвореној коверти на адресу општина Дољевац, ул.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Николе Тесле бр.121, 18410 Дољевац са назнаком: ЗА УЧЕШЋЕ НА КОНКУРСУ ЗА СУФИНАНСИРАЊЕ ПРОЈЕКАТА У ОБЛАСТИ ЈАВНОГ ИНФОРМИСАЊА, или предати лично на писарници Општинске управе општине Дољевац.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Додатне информациjе се могу добити радним даном од 07 до 15 часова на телефоне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A14B5">
        <w:rPr>
          <w:rFonts w:ascii="Times New Roman" w:hAnsi="Times New Roman" w:cs="Times New Roman"/>
          <w:sz w:val="24"/>
          <w:szCs w:val="24"/>
        </w:rPr>
        <w:t xml:space="preserve">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810-054 и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810-056.</w:t>
      </w:r>
    </w:p>
    <w:p w:rsidR="00587D76" w:rsidRPr="00AC065B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 особа је Властимир Анђелковић.</w:t>
      </w:r>
      <w:proofErr w:type="gramEnd"/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ОПШТИНЕ</w:t>
      </w:r>
    </w:p>
    <w:p w:rsidR="00587D76" w:rsidRPr="00945DA1" w:rsidRDefault="00587D76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Горан Љубић</w:t>
      </w:r>
    </w:p>
    <w:p w:rsidR="00911C6E" w:rsidRDefault="00911C6E"/>
    <w:sectPr w:rsidR="00911C6E" w:rsidSect="003160C2"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7D76"/>
    <w:rsid w:val="000513CF"/>
    <w:rsid w:val="001D3B59"/>
    <w:rsid w:val="002149BF"/>
    <w:rsid w:val="00587D76"/>
    <w:rsid w:val="005A1900"/>
    <w:rsid w:val="005D2BBB"/>
    <w:rsid w:val="00677624"/>
    <w:rsid w:val="00686D67"/>
    <w:rsid w:val="007A7A2C"/>
    <w:rsid w:val="00911C6E"/>
    <w:rsid w:val="00A52AE8"/>
    <w:rsid w:val="00A96813"/>
    <w:rsid w:val="00AE4D0A"/>
    <w:rsid w:val="00B1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76"/>
    <w:pPr>
      <w:ind w:left="720"/>
      <w:contextualSpacing/>
    </w:pPr>
  </w:style>
  <w:style w:type="paragraph" w:styleId="NoSpacing">
    <w:name w:val="No Spacing"/>
    <w:uiPriority w:val="1"/>
    <w:qFormat/>
    <w:rsid w:val="00587D76"/>
  </w:style>
  <w:style w:type="character" w:styleId="Hyperlink">
    <w:name w:val="Hyperlink"/>
    <w:basedOn w:val="DefaultParagraphFont"/>
    <w:uiPriority w:val="99"/>
    <w:unhideWhenUsed/>
    <w:rsid w:val="00587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doljevac.rs" TargetMode="Externa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JP PTT Saobraæaja Srbija</cp:lastModifiedBy>
  <cp:revision>3</cp:revision>
  <cp:lastPrinted>2015-03-18T12:25:00Z</cp:lastPrinted>
  <dcterms:created xsi:type="dcterms:W3CDTF">2016-03-17T06:38:00Z</dcterms:created>
  <dcterms:modified xsi:type="dcterms:W3CDTF">2016-03-17T06:39:00Z</dcterms:modified>
</cp:coreProperties>
</file>