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3" w:rsidRDefault="003C4FF3" w:rsidP="003C4FF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3C4FF3" w:rsidRDefault="003C4FF3" w:rsidP="003C4F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3C4FF3" w:rsidRDefault="003C4FF3" w:rsidP="003C4FF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3C4FF3" w:rsidRDefault="003C4FF3" w:rsidP="003C4FF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08</w:t>
      </w:r>
      <w:r>
        <w:rPr>
          <w:rFonts w:ascii="Times New Roman" w:hAnsi="Times New Roman" w:cs="Times New Roman"/>
          <w:lang w:val="en-AU"/>
        </w:rPr>
        <w:t>.1</w:t>
      </w: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lang w:val="sr-Cyrl-CS"/>
        </w:rPr>
        <w:t>год</w:t>
      </w:r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3C4FF3" w:rsidRDefault="003C4FF3" w:rsidP="003C4FF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3C4FF3" w:rsidRDefault="003C4FF3" w:rsidP="003C4FF3">
      <w:pPr>
        <w:rPr>
          <w:rFonts w:ascii="Times New Roman" w:hAnsi="Times New Roman" w:cs="Times New Roman"/>
          <w:lang w:val="sr-Cyrl-CS"/>
        </w:rPr>
      </w:pPr>
    </w:p>
    <w:p w:rsidR="003C4FF3" w:rsidRDefault="003C4FF3" w:rsidP="003C4FF3">
      <w:pPr>
        <w:jc w:val="center"/>
        <w:rPr>
          <w:rFonts w:ascii="Times New Roman" w:hAnsi="Times New Roman" w:cs="Times New Roman"/>
          <w:lang w:val="sr-Cyrl-CS"/>
        </w:rPr>
      </w:pPr>
    </w:p>
    <w:p w:rsidR="003C4FF3" w:rsidRDefault="003C4FF3" w:rsidP="003C4FF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3C4FF3" w:rsidRDefault="003C4FF3" w:rsidP="003C4FF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питања за јавну набавку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5,  а које се односи на део </w:t>
      </w: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  <w:lang w:val="sr-Cyrl-CS"/>
        </w:rPr>
        <w:t>БЕТОНСКИ РАДОВИ:</w:t>
      </w:r>
    </w:p>
    <w:p w:rsidR="003C4FF3" w:rsidRDefault="003C4FF3" w:rsidP="003C4FF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 </w:t>
      </w: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Cyrl-CS"/>
        </w:rPr>
        <w:t xml:space="preserve"> 9 ... набавка материјала, транспорт и израда АВ пода платоа бетоном МВ 20 </w:t>
      </w:r>
      <w:r>
        <w:rPr>
          <w:rFonts w:ascii="Times New Roman" w:hAnsi="Times New Roman" w:cs="Times New Roman"/>
          <w:lang w:val="sr-Latn-CS"/>
        </w:rPr>
        <w:t xml:space="preserve">d=10cm </w:t>
      </w:r>
      <w:r>
        <w:rPr>
          <w:rFonts w:ascii="Times New Roman" w:hAnsi="Times New Roman" w:cs="Times New Roman"/>
          <w:lang w:val="sr-Cyrl-CS"/>
        </w:rPr>
        <w:t xml:space="preserve">са мрежастом арматуром </w:t>
      </w:r>
      <w:r>
        <w:rPr>
          <w:rFonts w:ascii="Times New Roman" w:hAnsi="Times New Roman" w:cs="Times New Roman"/>
          <w:lang w:val="sr-Latn-CS"/>
        </w:rPr>
        <w:t>Q-188</w:t>
      </w:r>
      <w:r>
        <w:rPr>
          <w:rFonts w:ascii="Times New Roman" w:hAnsi="Times New Roman" w:cs="Times New Roman"/>
          <w:lang w:val="sr-Cyrl-CS"/>
        </w:rPr>
        <w:t xml:space="preserve">(двострано) издељено на поља у оквиру растера стубова тј. темељних греда 8,4 </w:t>
      </w:r>
      <w:r>
        <w:rPr>
          <w:rFonts w:ascii="Times New Roman" w:hAnsi="Times New Roman" w:cs="Times New Roman"/>
          <w:lang w:val="sr-Latn-CS"/>
        </w:rPr>
        <w:t>x 8,4 m</w:t>
      </w:r>
      <w:r w:rsidR="00715EC7">
        <w:rPr>
          <w:rFonts w:ascii="Times New Roman" w:hAnsi="Times New Roman" w:cs="Times New Roman"/>
          <w:lang w:val="sr-Latn-CS"/>
        </w:rPr>
        <w:t xml:space="preserve">. </w:t>
      </w:r>
      <w:r w:rsidR="00715EC7">
        <w:rPr>
          <w:rFonts w:ascii="Times New Roman" w:hAnsi="Times New Roman" w:cs="Times New Roman"/>
          <w:lang w:val="sr-Cyrl-CS"/>
        </w:rPr>
        <w:t>Спојницу залити битуменом.Обрачун по м2 све комплет са арматуром.</w:t>
      </w:r>
    </w:p>
    <w:p w:rsidR="00715EC7" w:rsidRDefault="00715EC7" w:rsidP="003C4FF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Питање: Да ли је арматура за ову позицију </w:t>
      </w:r>
      <w:r>
        <w:rPr>
          <w:rFonts w:ascii="Times New Roman" w:hAnsi="Times New Roman" w:cs="Times New Roman"/>
          <w:lang w:val="sr-Latn-CS"/>
        </w:rPr>
        <w:t>Q-188</w:t>
      </w:r>
      <w:r>
        <w:rPr>
          <w:rFonts w:ascii="Times New Roman" w:hAnsi="Times New Roman" w:cs="Times New Roman"/>
          <w:lang w:val="sr-Cyrl-CS"/>
        </w:rPr>
        <w:t xml:space="preserve"> потребно радити дупло (2 мреже) или арматура треба да буде само обострано носива (1 мрежа)?</w:t>
      </w:r>
    </w:p>
    <w:p w:rsidR="00715EC7" w:rsidRDefault="00715EC7" w:rsidP="003C4FF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Арматуру је потребно радити дупло односно</w:t>
      </w:r>
      <w:r w:rsidR="00351151">
        <w:rPr>
          <w:rFonts w:ascii="Times New Roman" w:hAnsi="Times New Roman" w:cs="Times New Roman"/>
          <w:lang w:val="sr-Cyrl-CS"/>
        </w:rPr>
        <w:t xml:space="preserve">, арматуру </w:t>
      </w:r>
      <w:r>
        <w:rPr>
          <w:rFonts w:ascii="Times New Roman" w:hAnsi="Times New Roman" w:cs="Times New Roman"/>
          <w:lang w:val="sr-Cyrl-CS"/>
        </w:rPr>
        <w:t xml:space="preserve"> </w:t>
      </w:r>
      <w:r w:rsidR="00351151">
        <w:rPr>
          <w:rFonts w:ascii="Times New Roman" w:hAnsi="Times New Roman" w:cs="Times New Roman"/>
          <w:lang w:val="sr-Latn-CS"/>
        </w:rPr>
        <w:t>Q-188</w:t>
      </w:r>
      <w:r w:rsidR="00351151">
        <w:rPr>
          <w:rFonts w:ascii="Times New Roman" w:hAnsi="Times New Roman" w:cs="Times New Roman"/>
          <w:lang w:val="sr-Cyrl-CS"/>
        </w:rPr>
        <w:t xml:space="preserve"> ,</w:t>
      </w:r>
      <w:r>
        <w:rPr>
          <w:rFonts w:ascii="Times New Roman" w:hAnsi="Times New Roman" w:cs="Times New Roman"/>
          <w:lang w:val="sr-Cyrl-CS"/>
        </w:rPr>
        <w:t>поставити и у горњој и у доњој зони</w:t>
      </w:r>
      <w:r w:rsidR="00351151">
        <w:rPr>
          <w:rFonts w:ascii="Times New Roman" w:hAnsi="Times New Roman" w:cs="Times New Roman"/>
          <w:lang w:val="sr-Cyrl-CS"/>
        </w:rPr>
        <w:t>.</w:t>
      </w:r>
    </w:p>
    <w:p w:rsidR="00715EC7" w:rsidRPr="00715EC7" w:rsidRDefault="00715EC7" w:rsidP="003C4FF3">
      <w:pPr>
        <w:jc w:val="both"/>
        <w:rPr>
          <w:rFonts w:ascii="Times New Roman" w:hAnsi="Times New Roman" w:cs="Times New Roman"/>
          <w:lang w:val="sr-Cyrl-CS"/>
        </w:rPr>
      </w:pPr>
    </w:p>
    <w:p w:rsidR="003C4FF3" w:rsidRDefault="003C4FF3" w:rsidP="00351151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за јавну набавку у отвореном поступку</w:t>
      </w:r>
    </w:p>
    <w:p w:rsidR="003C4FF3" w:rsidRDefault="003C4FF3" w:rsidP="003C4FF3">
      <w:pPr>
        <w:rPr>
          <w:rFonts w:ascii="Times New Roman" w:hAnsi="Times New Roman" w:cs="Times New Roman"/>
          <w:lang w:val="sr-Cyrl-CS"/>
        </w:rPr>
      </w:pPr>
    </w:p>
    <w:p w:rsidR="003C4FF3" w:rsidRDefault="003C4FF3" w:rsidP="003C4FF3">
      <w:pPr>
        <w:rPr>
          <w:rFonts w:ascii="Times New Roman" w:hAnsi="Times New Roman" w:cs="Times New Roman"/>
          <w:lang w:val="sr-Cyrl-CS"/>
        </w:rPr>
      </w:pPr>
    </w:p>
    <w:p w:rsidR="003C4FF3" w:rsidRDefault="003C4FF3" w:rsidP="003C4FF3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FF3"/>
    <w:rsid w:val="000A566B"/>
    <w:rsid w:val="0022123D"/>
    <w:rsid w:val="00351151"/>
    <w:rsid w:val="003C4FF3"/>
    <w:rsid w:val="00470A19"/>
    <w:rsid w:val="00715EC7"/>
    <w:rsid w:val="00894370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cp:lastPrinted>2016-12-08T12:32:00Z</cp:lastPrinted>
  <dcterms:created xsi:type="dcterms:W3CDTF">2016-12-08T12:10:00Z</dcterms:created>
  <dcterms:modified xsi:type="dcterms:W3CDTF">2016-12-08T12:54:00Z</dcterms:modified>
</cp:coreProperties>
</file>